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9A91" w14:textId="241D7498" w:rsidR="00EC1E87" w:rsidRPr="002444D6" w:rsidRDefault="00E1126C" w:rsidP="00D9041D">
      <w:pPr>
        <w:bidi/>
        <w:spacing w:after="0" w:line="20" w:lineRule="atLeast"/>
        <w:jc w:val="center"/>
        <w:rPr>
          <w:rFonts w:ascii="Traditional Arabic" w:hAnsi="Traditional Arabic" w:cs="Traditional Arabic"/>
          <w:sz w:val="36"/>
          <w:szCs w:val="36"/>
        </w:rPr>
      </w:pPr>
      <w:r w:rsidRPr="002444D6">
        <w:rPr>
          <w:rFonts w:ascii="Traditional Arabic" w:hAnsi="Traditional Arabic" w:cs="Traditional Arabic" w:hint="cs"/>
          <w:sz w:val="36"/>
          <w:szCs w:val="36"/>
          <w:rtl/>
          <w:lang w:bidi="ar-EG"/>
        </w:rPr>
        <w:t xml:space="preserve">ملخص </w:t>
      </w:r>
      <w:r w:rsidR="00EC1E87" w:rsidRPr="002444D6">
        <w:rPr>
          <w:rFonts w:ascii="Traditional Arabic" w:hAnsi="Traditional Arabic" w:cs="Traditional Arabic"/>
          <w:sz w:val="36"/>
          <w:szCs w:val="36"/>
          <w:rtl/>
        </w:rPr>
        <w:t>خطبة الجمعة</w:t>
      </w:r>
    </w:p>
    <w:p w14:paraId="70855C1A" w14:textId="77777777" w:rsidR="00EC1E87" w:rsidRPr="002444D6" w:rsidRDefault="00EC1E87" w:rsidP="001C34B1">
      <w:pPr>
        <w:bidi/>
        <w:spacing w:after="0" w:line="20" w:lineRule="atLeast"/>
        <w:jc w:val="center"/>
        <w:rPr>
          <w:rFonts w:ascii="Traditional Arabic" w:hAnsi="Traditional Arabic" w:cs="Traditional Arabic"/>
          <w:sz w:val="36"/>
          <w:szCs w:val="36"/>
        </w:rPr>
      </w:pPr>
      <w:r w:rsidRPr="002444D6">
        <w:rPr>
          <w:rFonts w:ascii="Traditional Arabic" w:hAnsi="Traditional Arabic" w:cs="Traditional Arabic"/>
          <w:sz w:val="36"/>
          <w:szCs w:val="36"/>
          <w:rtl/>
        </w:rPr>
        <w:t xml:space="preserve">بتاريخ </w:t>
      </w:r>
      <w:r w:rsidR="001C34B1" w:rsidRPr="002444D6">
        <w:rPr>
          <w:rFonts w:ascii="Traditional Arabic" w:hAnsi="Traditional Arabic" w:cs="Traditional Arabic" w:hint="cs"/>
          <w:sz w:val="36"/>
          <w:szCs w:val="36"/>
          <w:rtl/>
          <w:lang w:val="en-US" w:bidi="ar-SY"/>
        </w:rPr>
        <w:t>21</w:t>
      </w:r>
      <w:r w:rsidR="006E18EB" w:rsidRPr="002444D6">
        <w:rPr>
          <w:rFonts w:ascii="Traditional Arabic" w:hAnsi="Traditional Arabic" w:cs="Traditional Arabic" w:hint="cs"/>
          <w:sz w:val="36"/>
          <w:szCs w:val="36"/>
          <w:rtl/>
          <w:lang w:val="en-US" w:bidi="ar-SY"/>
        </w:rPr>
        <w:t>/</w:t>
      </w:r>
      <w:r w:rsidR="007E1678" w:rsidRPr="002444D6">
        <w:rPr>
          <w:rFonts w:ascii="Traditional Arabic" w:hAnsi="Traditional Arabic" w:cs="Traditional Arabic" w:hint="cs"/>
          <w:sz w:val="36"/>
          <w:szCs w:val="36"/>
          <w:rtl/>
          <w:lang w:val="en-US" w:bidi="ar-SY"/>
        </w:rPr>
        <w:t>11</w:t>
      </w:r>
      <w:r w:rsidR="006E18EB" w:rsidRPr="002444D6">
        <w:rPr>
          <w:rFonts w:ascii="Traditional Arabic" w:hAnsi="Traditional Arabic" w:cs="Traditional Arabic" w:hint="cs"/>
          <w:sz w:val="36"/>
          <w:szCs w:val="36"/>
          <w:rtl/>
          <w:lang w:val="en-US" w:bidi="ar-SY"/>
        </w:rPr>
        <w:t>/202</w:t>
      </w:r>
      <w:r w:rsidR="00201501" w:rsidRPr="002444D6">
        <w:rPr>
          <w:rFonts w:ascii="Traditional Arabic" w:hAnsi="Traditional Arabic" w:cs="Traditional Arabic" w:hint="cs"/>
          <w:sz w:val="36"/>
          <w:szCs w:val="36"/>
          <w:rtl/>
          <w:lang w:val="en-US" w:bidi="ar-SY"/>
        </w:rPr>
        <w:t>5</w:t>
      </w:r>
    </w:p>
    <w:p w14:paraId="7190071D" w14:textId="77777777" w:rsidR="005A05DE" w:rsidRPr="002444D6" w:rsidRDefault="005A05DE" w:rsidP="00E1126C">
      <w:pPr>
        <w:autoSpaceDE w:val="0"/>
        <w:autoSpaceDN w:val="0"/>
        <w:bidi/>
        <w:adjustRightInd w:val="0"/>
        <w:spacing w:after="0" w:line="20" w:lineRule="atLeast"/>
        <w:jc w:val="both"/>
        <w:rPr>
          <w:rFonts w:ascii="Traditional Arabic" w:hAnsi="Traditional Arabic" w:cs="Traditional Arabic"/>
          <w:sz w:val="36"/>
          <w:szCs w:val="36"/>
          <w:rtl/>
        </w:rPr>
      </w:pPr>
    </w:p>
    <w:p w14:paraId="7F864AC0" w14:textId="0F8B6435" w:rsidR="00E1126C" w:rsidRPr="002444D6" w:rsidRDefault="00E1126C" w:rsidP="005A05DE">
      <w:p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 xml:space="preserve">واصل أمير المؤمنين </w:t>
      </w:r>
      <w:r w:rsidRPr="002444D6">
        <w:rPr>
          <w:rFonts w:ascii="Traditional Arabic" w:hAnsi="Traditional Arabic" w:cs="Traditional Arabic"/>
          <w:b/>
          <w:bCs/>
          <w:sz w:val="36"/>
          <w:szCs w:val="36"/>
          <w:rtl/>
        </w:rPr>
        <w:t>أيده الله تعالى بنصره العزيز</w:t>
      </w:r>
      <w:r w:rsidRPr="002444D6">
        <w:rPr>
          <w:rFonts w:ascii="Traditional Arabic" w:hAnsi="Traditional Arabic" w:cs="Traditional Arabic"/>
          <w:sz w:val="36"/>
          <w:szCs w:val="36"/>
          <w:rtl/>
        </w:rPr>
        <w:t xml:space="preserve"> الحديث عن </w:t>
      </w:r>
      <w:r w:rsidRPr="002444D6">
        <w:rPr>
          <w:rFonts w:ascii="Traditional Arabic" w:hAnsi="Traditional Arabic" w:cs="Traditional Arabic"/>
          <w:b/>
          <w:bCs/>
          <w:sz w:val="36"/>
          <w:szCs w:val="36"/>
          <w:rtl/>
        </w:rPr>
        <w:t>غزوة تبوك</w:t>
      </w:r>
      <w:r w:rsidRPr="002444D6">
        <w:rPr>
          <w:rFonts w:ascii="Traditional Arabic" w:hAnsi="Traditional Arabic" w:cs="Traditional Arabic"/>
          <w:sz w:val="36"/>
          <w:szCs w:val="36"/>
          <w:rtl/>
        </w:rPr>
        <w:t xml:space="preserve">، وذكر مزيدًا من التفاصيل المهمة، خاصة </w:t>
      </w:r>
      <w:r w:rsidRPr="002444D6">
        <w:rPr>
          <w:rFonts w:ascii="Traditional Arabic" w:hAnsi="Traditional Arabic" w:cs="Traditional Arabic"/>
          <w:b/>
          <w:bCs/>
          <w:sz w:val="36"/>
          <w:szCs w:val="36"/>
          <w:rtl/>
        </w:rPr>
        <w:t>محاولة المنافقين إيذاء رسول الله ﷺ</w:t>
      </w:r>
      <w:r w:rsidRPr="002444D6">
        <w:rPr>
          <w:rFonts w:ascii="Traditional Arabic" w:hAnsi="Traditional Arabic" w:cs="Traditional Arabic"/>
          <w:sz w:val="36"/>
          <w:szCs w:val="36"/>
          <w:rtl/>
        </w:rPr>
        <w:t xml:space="preserve"> أثناء العودة من تبوك</w:t>
      </w:r>
      <w:r w:rsidRPr="002444D6">
        <w:rPr>
          <w:rFonts w:ascii="Traditional Arabic" w:hAnsi="Traditional Arabic" w:cs="Traditional Arabic"/>
          <w:sz w:val="36"/>
          <w:szCs w:val="36"/>
          <w:lang w:bidi="ar-SY"/>
        </w:rPr>
        <w:t>.</w:t>
      </w:r>
    </w:p>
    <w:p w14:paraId="5DEE9897" w14:textId="77777777" w:rsidR="00E1126C" w:rsidRPr="002444D6" w:rsidRDefault="00E1126C" w:rsidP="00E1126C">
      <w:pPr>
        <w:autoSpaceDE w:val="0"/>
        <w:autoSpaceDN w:val="0"/>
        <w:bidi/>
        <w:adjustRightInd w:val="0"/>
        <w:spacing w:after="0" w:line="20" w:lineRule="atLeast"/>
        <w:jc w:val="both"/>
        <w:rPr>
          <w:rFonts w:ascii="Traditional Arabic" w:hAnsi="Traditional Arabic" w:cs="Traditional Arabic"/>
          <w:b/>
          <w:bCs/>
          <w:sz w:val="36"/>
          <w:szCs w:val="36"/>
          <w:lang w:bidi="ar-SY"/>
        </w:rPr>
      </w:pPr>
      <w:r w:rsidRPr="002444D6">
        <w:rPr>
          <w:rFonts w:ascii="Traditional Arabic" w:hAnsi="Traditional Arabic" w:cs="Traditional Arabic"/>
          <w:b/>
          <w:bCs/>
          <w:sz w:val="36"/>
          <w:szCs w:val="36"/>
          <w:lang w:bidi="ar-SY"/>
        </w:rPr>
        <w:t xml:space="preserve">1. </w:t>
      </w:r>
      <w:r w:rsidRPr="002444D6">
        <w:rPr>
          <w:rFonts w:ascii="Traditional Arabic" w:hAnsi="Traditional Arabic" w:cs="Traditional Arabic"/>
          <w:b/>
          <w:bCs/>
          <w:sz w:val="36"/>
          <w:szCs w:val="36"/>
          <w:rtl/>
        </w:rPr>
        <w:t>خلفية محاولة الاغتيال</w:t>
      </w:r>
    </w:p>
    <w:p w14:paraId="2560C7FA" w14:textId="77777777" w:rsidR="00E1126C" w:rsidRPr="002444D6" w:rsidRDefault="00E1126C" w:rsidP="00E1126C">
      <w:pPr>
        <w:numPr>
          <w:ilvl w:val="0"/>
          <w:numId w:val="2"/>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 xml:space="preserve">كانت غزوة تبوك نتيجة </w:t>
      </w:r>
      <w:r w:rsidRPr="002444D6">
        <w:rPr>
          <w:rFonts w:ascii="Traditional Arabic" w:hAnsi="Traditional Arabic" w:cs="Traditional Arabic"/>
          <w:b/>
          <w:bCs/>
          <w:sz w:val="36"/>
          <w:szCs w:val="36"/>
          <w:rtl/>
        </w:rPr>
        <w:t>مؤامرة مشتركة</w:t>
      </w:r>
      <w:r w:rsidRPr="002444D6">
        <w:rPr>
          <w:rFonts w:ascii="Traditional Arabic" w:hAnsi="Traditional Arabic" w:cs="Traditional Arabic"/>
          <w:sz w:val="36"/>
          <w:szCs w:val="36"/>
          <w:rtl/>
        </w:rPr>
        <w:t xml:space="preserve"> بين اليهود والنصارى والمنافقين</w:t>
      </w:r>
      <w:r w:rsidRPr="002444D6">
        <w:rPr>
          <w:rFonts w:ascii="Traditional Arabic" w:hAnsi="Traditional Arabic" w:cs="Traditional Arabic"/>
          <w:sz w:val="36"/>
          <w:szCs w:val="36"/>
          <w:lang w:bidi="ar-SY"/>
        </w:rPr>
        <w:t>.</w:t>
      </w:r>
    </w:p>
    <w:p w14:paraId="0CE4839C" w14:textId="77777777" w:rsidR="00E1126C" w:rsidRPr="002444D6" w:rsidRDefault="00E1126C" w:rsidP="00E1126C">
      <w:pPr>
        <w:numPr>
          <w:ilvl w:val="0"/>
          <w:numId w:val="2"/>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 xml:space="preserve">بعد فشل كل خططهم للقضاء على الإسلام والرسول ﷺ، لجأ المنافقون إلى </w:t>
      </w:r>
      <w:r w:rsidRPr="002444D6">
        <w:rPr>
          <w:rFonts w:ascii="Traditional Arabic" w:hAnsi="Traditional Arabic" w:cs="Traditional Arabic"/>
          <w:b/>
          <w:bCs/>
          <w:sz w:val="36"/>
          <w:szCs w:val="36"/>
          <w:rtl/>
        </w:rPr>
        <w:t>محاولة أخيرة</w:t>
      </w:r>
      <w:r w:rsidRPr="002444D6">
        <w:rPr>
          <w:rFonts w:ascii="Traditional Arabic" w:hAnsi="Traditional Arabic" w:cs="Traditional Arabic"/>
          <w:sz w:val="36"/>
          <w:szCs w:val="36"/>
          <w:rtl/>
        </w:rPr>
        <w:t xml:space="preserve"> لقتل النبي ﷺ أثناء رحلة العودة، التي كانت كالمرور في “وادي الموت</w:t>
      </w:r>
      <w:r w:rsidRPr="002444D6">
        <w:rPr>
          <w:rFonts w:ascii="Traditional Arabic" w:hAnsi="Traditional Arabic" w:cs="Traditional Arabic"/>
          <w:sz w:val="36"/>
          <w:szCs w:val="36"/>
          <w:lang w:bidi="ar-SY"/>
        </w:rPr>
        <w:t>”.</w:t>
      </w:r>
    </w:p>
    <w:p w14:paraId="3599BD95" w14:textId="77777777" w:rsidR="00E1126C" w:rsidRPr="002444D6" w:rsidRDefault="00E1126C" w:rsidP="00E1126C">
      <w:pPr>
        <w:numPr>
          <w:ilvl w:val="0"/>
          <w:numId w:val="2"/>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 xml:space="preserve">لم يتوقع المنافقون أن يصل المسلمون سالمين، لكن </w:t>
      </w:r>
      <w:r w:rsidRPr="002444D6">
        <w:rPr>
          <w:rFonts w:ascii="Traditional Arabic" w:hAnsi="Traditional Arabic" w:cs="Traditional Arabic"/>
          <w:b/>
          <w:bCs/>
          <w:sz w:val="36"/>
          <w:szCs w:val="36"/>
          <w:rtl/>
        </w:rPr>
        <w:t>النصر الإلهي</w:t>
      </w:r>
      <w:r w:rsidRPr="002444D6">
        <w:rPr>
          <w:rFonts w:ascii="Traditional Arabic" w:hAnsi="Traditional Arabic" w:cs="Traditional Arabic"/>
          <w:sz w:val="36"/>
          <w:szCs w:val="36"/>
          <w:rtl/>
        </w:rPr>
        <w:t xml:space="preserve"> أفشل كل خططهم</w:t>
      </w:r>
      <w:r w:rsidRPr="002444D6">
        <w:rPr>
          <w:rFonts w:ascii="Traditional Arabic" w:hAnsi="Traditional Arabic" w:cs="Traditional Arabic"/>
          <w:sz w:val="36"/>
          <w:szCs w:val="36"/>
          <w:lang w:bidi="ar-SY"/>
        </w:rPr>
        <w:t>.</w:t>
      </w:r>
    </w:p>
    <w:p w14:paraId="660AC2A9" w14:textId="77777777" w:rsidR="00E1126C" w:rsidRPr="002444D6" w:rsidRDefault="00E1126C" w:rsidP="00E1126C">
      <w:pPr>
        <w:autoSpaceDE w:val="0"/>
        <w:autoSpaceDN w:val="0"/>
        <w:bidi/>
        <w:adjustRightInd w:val="0"/>
        <w:spacing w:after="0" w:line="20" w:lineRule="atLeast"/>
        <w:jc w:val="both"/>
        <w:rPr>
          <w:rFonts w:ascii="Traditional Arabic" w:hAnsi="Traditional Arabic" w:cs="Traditional Arabic"/>
          <w:b/>
          <w:bCs/>
          <w:sz w:val="36"/>
          <w:szCs w:val="36"/>
          <w:lang w:bidi="ar-SY"/>
        </w:rPr>
      </w:pPr>
      <w:r w:rsidRPr="002444D6">
        <w:rPr>
          <w:rFonts w:ascii="Traditional Arabic" w:hAnsi="Traditional Arabic" w:cs="Traditional Arabic"/>
          <w:b/>
          <w:bCs/>
          <w:sz w:val="36"/>
          <w:szCs w:val="36"/>
        </w:rPr>
        <w:t xml:space="preserve">2. </w:t>
      </w:r>
      <w:r w:rsidRPr="002444D6">
        <w:rPr>
          <w:rFonts w:ascii="Traditional Arabic" w:hAnsi="Traditional Arabic" w:cs="Traditional Arabic"/>
          <w:b/>
          <w:bCs/>
          <w:sz w:val="36"/>
          <w:szCs w:val="36"/>
          <w:rtl/>
        </w:rPr>
        <w:t>خطة المنافقين</w:t>
      </w:r>
    </w:p>
    <w:p w14:paraId="45DABCD0" w14:textId="77777777" w:rsidR="00E1126C" w:rsidRPr="002444D6" w:rsidRDefault="00E1126C" w:rsidP="00E1126C">
      <w:pPr>
        <w:numPr>
          <w:ilvl w:val="0"/>
          <w:numId w:val="3"/>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اختار المنافقون طريقًا ضيقًا في العقبة، يمر منه راكـب واحد</w:t>
      </w:r>
      <w:r w:rsidRPr="002444D6">
        <w:rPr>
          <w:rFonts w:ascii="Traditional Arabic" w:hAnsi="Traditional Arabic" w:cs="Traditional Arabic"/>
          <w:sz w:val="36"/>
          <w:szCs w:val="36"/>
          <w:lang w:bidi="ar-SY"/>
        </w:rPr>
        <w:t>.</w:t>
      </w:r>
    </w:p>
    <w:p w14:paraId="738A5538" w14:textId="77777777" w:rsidR="00E1126C" w:rsidRPr="002444D6" w:rsidRDefault="00E1126C" w:rsidP="00E1126C">
      <w:pPr>
        <w:numPr>
          <w:ilvl w:val="0"/>
          <w:numId w:val="3"/>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خطتهم كانت: دفع ناقة النبي ﷺ من حافة الوادي ليبدو الحادث طبيعيًا في الظلام</w:t>
      </w:r>
      <w:r w:rsidRPr="002444D6">
        <w:rPr>
          <w:rFonts w:ascii="Traditional Arabic" w:hAnsi="Traditional Arabic" w:cs="Traditional Arabic"/>
          <w:sz w:val="36"/>
          <w:szCs w:val="36"/>
          <w:lang w:bidi="ar-SY"/>
        </w:rPr>
        <w:t>.</w:t>
      </w:r>
    </w:p>
    <w:p w14:paraId="1CF4477F" w14:textId="77777777" w:rsidR="00E1126C" w:rsidRPr="002444D6" w:rsidRDefault="00E1126C" w:rsidP="005A05DE">
      <w:pPr>
        <w:numPr>
          <w:ilvl w:val="0"/>
          <w:numId w:val="3"/>
        </w:numPr>
        <w:autoSpaceDE w:val="0"/>
        <w:autoSpaceDN w:val="0"/>
        <w:bidi/>
        <w:adjustRightInd w:val="0"/>
        <w:spacing w:after="0" w:line="20" w:lineRule="atLeast"/>
        <w:rPr>
          <w:rFonts w:ascii="Traditional Arabic" w:hAnsi="Traditional Arabic" w:cs="Traditional Arabic"/>
          <w:sz w:val="36"/>
          <w:szCs w:val="36"/>
          <w:lang w:bidi="ar-SY"/>
        </w:rPr>
      </w:pPr>
      <w:r w:rsidRPr="002444D6">
        <w:rPr>
          <w:rFonts w:ascii="Traditional Arabic" w:hAnsi="Traditional Arabic" w:cs="Traditional Arabic"/>
          <w:sz w:val="36"/>
          <w:szCs w:val="36"/>
          <w:rtl/>
        </w:rPr>
        <w:t xml:space="preserve">علم النبي ﷺ بالمؤامرة </w:t>
      </w:r>
      <w:r w:rsidRPr="002444D6">
        <w:rPr>
          <w:rFonts w:ascii="Traditional Arabic" w:hAnsi="Traditional Arabic" w:cs="Traditional Arabic"/>
          <w:b/>
          <w:bCs/>
          <w:sz w:val="36"/>
          <w:szCs w:val="36"/>
          <w:rtl/>
        </w:rPr>
        <w:t>بوحيٍ من الله</w:t>
      </w:r>
      <w:r w:rsidRPr="002444D6">
        <w:rPr>
          <w:rFonts w:ascii="Traditional Arabic" w:hAnsi="Traditional Arabic" w:cs="Traditional Arabic"/>
          <w:sz w:val="36"/>
          <w:szCs w:val="36"/>
          <w:rtl/>
        </w:rPr>
        <w:t>، وأمر الجيش باتخاذ الطريق الواسع، بينما سلك هو العقبة مع ثلاثة من الصحابة</w:t>
      </w:r>
      <w:r w:rsidRPr="002444D6">
        <w:rPr>
          <w:rFonts w:ascii="Traditional Arabic" w:hAnsi="Traditional Arabic" w:cs="Traditional Arabic"/>
          <w:sz w:val="36"/>
          <w:szCs w:val="36"/>
          <w:lang w:bidi="ar-SY"/>
        </w:rPr>
        <w:t>:</w:t>
      </w:r>
      <w:r w:rsidRPr="002444D6">
        <w:rPr>
          <w:rFonts w:ascii="Traditional Arabic" w:hAnsi="Traditional Arabic" w:cs="Traditional Arabic"/>
          <w:sz w:val="36"/>
          <w:szCs w:val="36"/>
          <w:lang w:bidi="ar-SY"/>
        </w:rPr>
        <w:br/>
      </w:r>
      <w:r w:rsidRPr="002444D6">
        <w:rPr>
          <w:rFonts w:ascii="Traditional Arabic" w:hAnsi="Traditional Arabic" w:cs="Traditional Arabic"/>
          <w:b/>
          <w:bCs/>
          <w:sz w:val="36"/>
          <w:szCs w:val="36"/>
          <w:rtl/>
        </w:rPr>
        <w:t>حذيفة بن اليمان، عمار بن ياسر، وحمزة بن عمرو الأسلمي</w:t>
      </w:r>
      <w:r w:rsidRPr="002444D6">
        <w:rPr>
          <w:rFonts w:ascii="Traditional Arabic" w:hAnsi="Traditional Arabic" w:cs="Traditional Arabic"/>
          <w:sz w:val="36"/>
          <w:szCs w:val="36"/>
          <w:lang w:bidi="ar-SY"/>
        </w:rPr>
        <w:t>.</w:t>
      </w:r>
    </w:p>
    <w:p w14:paraId="62679A3E" w14:textId="77777777" w:rsidR="00E1126C" w:rsidRPr="002444D6" w:rsidRDefault="00E1126C" w:rsidP="00E1126C">
      <w:pPr>
        <w:autoSpaceDE w:val="0"/>
        <w:autoSpaceDN w:val="0"/>
        <w:bidi/>
        <w:adjustRightInd w:val="0"/>
        <w:spacing w:after="0" w:line="20" w:lineRule="atLeast"/>
        <w:jc w:val="both"/>
        <w:rPr>
          <w:rFonts w:ascii="Traditional Arabic" w:hAnsi="Traditional Arabic" w:cs="Traditional Arabic"/>
          <w:b/>
          <w:bCs/>
          <w:sz w:val="36"/>
          <w:szCs w:val="36"/>
          <w:lang w:bidi="ar-SY"/>
        </w:rPr>
      </w:pPr>
      <w:r w:rsidRPr="002444D6">
        <w:rPr>
          <w:rFonts w:ascii="Traditional Arabic" w:hAnsi="Traditional Arabic" w:cs="Traditional Arabic"/>
          <w:b/>
          <w:bCs/>
          <w:sz w:val="36"/>
          <w:szCs w:val="36"/>
          <w:lang w:bidi="ar-SY"/>
        </w:rPr>
        <w:t xml:space="preserve">3. </w:t>
      </w:r>
      <w:r w:rsidRPr="002444D6">
        <w:rPr>
          <w:rFonts w:ascii="Traditional Arabic" w:hAnsi="Traditional Arabic" w:cs="Traditional Arabic"/>
          <w:b/>
          <w:bCs/>
          <w:sz w:val="36"/>
          <w:szCs w:val="36"/>
          <w:rtl/>
        </w:rPr>
        <w:t>محاولة التنفيذ وإفشالها</w:t>
      </w:r>
    </w:p>
    <w:p w14:paraId="3B9524D3" w14:textId="77777777" w:rsidR="00E1126C" w:rsidRPr="002444D6" w:rsidRDefault="00E1126C" w:rsidP="00E1126C">
      <w:pPr>
        <w:numPr>
          <w:ilvl w:val="0"/>
          <w:numId w:val="4"/>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هجم 12–15 رجلاً من المنافقين ملثمين لإرعاب الناقة</w:t>
      </w:r>
      <w:r w:rsidRPr="002444D6">
        <w:rPr>
          <w:rFonts w:ascii="Traditional Arabic" w:hAnsi="Traditional Arabic" w:cs="Traditional Arabic"/>
          <w:sz w:val="36"/>
          <w:szCs w:val="36"/>
          <w:lang w:bidi="ar-SY"/>
        </w:rPr>
        <w:t>.</w:t>
      </w:r>
    </w:p>
    <w:p w14:paraId="63B2867F" w14:textId="77777777" w:rsidR="00E1126C" w:rsidRPr="002444D6" w:rsidRDefault="00E1126C" w:rsidP="00E1126C">
      <w:pPr>
        <w:numPr>
          <w:ilvl w:val="0"/>
          <w:numId w:val="4"/>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أمر النبي ﷺ حذيفة بضرب دوابّهم وطردهم، فهربوا واندسّوا بين الجيش</w:t>
      </w:r>
      <w:r w:rsidRPr="002444D6">
        <w:rPr>
          <w:rFonts w:ascii="Traditional Arabic" w:hAnsi="Traditional Arabic" w:cs="Traditional Arabic"/>
          <w:sz w:val="36"/>
          <w:szCs w:val="36"/>
          <w:lang w:bidi="ar-SY"/>
        </w:rPr>
        <w:t>.</w:t>
      </w:r>
    </w:p>
    <w:p w14:paraId="52DE99CA" w14:textId="77777777" w:rsidR="00E1126C" w:rsidRPr="002444D6" w:rsidRDefault="00E1126C" w:rsidP="00E1126C">
      <w:pPr>
        <w:numPr>
          <w:ilvl w:val="0"/>
          <w:numId w:val="4"/>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كشف النبي ﷺ لحذيفة أسماءهم، وأمره بكتمان الأمر</w:t>
      </w:r>
      <w:r w:rsidRPr="002444D6">
        <w:rPr>
          <w:rFonts w:ascii="Traditional Arabic" w:hAnsi="Traditional Arabic" w:cs="Traditional Arabic"/>
          <w:sz w:val="36"/>
          <w:szCs w:val="36"/>
          <w:lang w:bidi="ar-SY"/>
        </w:rPr>
        <w:t>.</w:t>
      </w:r>
    </w:p>
    <w:p w14:paraId="40BECA8D" w14:textId="77777777" w:rsidR="00E1126C" w:rsidRPr="002444D6" w:rsidRDefault="00E1126C" w:rsidP="00E1126C">
      <w:pPr>
        <w:autoSpaceDE w:val="0"/>
        <w:autoSpaceDN w:val="0"/>
        <w:bidi/>
        <w:adjustRightInd w:val="0"/>
        <w:spacing w:after="0" w:line="20" w:lineRule="atLeast"/>
        <w:jc w:val="both"/>
        <w:rPr>
          <w:rFonts w:ascii="Traditional Arabic" w:hAnsi="Traditional Arabic" w:cs="Traditional Arabic"/>
          <w:b/>
          <w:bCs/>
          <w:sz w:val="36"/>
          <w:szCs w:val="36"/>
        </w:rPr>
      </w:pPr>
      <w:r w:rsidRPr="002444D6">
        <w:rPr>
          <w:rFonts w:ascii="Traditional Arabic" w:hAnsi="Traditional Arabic" w:cs="Traditional Arabic"/>
          <w:b/>
          <w:bCs/>
          <w:sz w:val="36"/>
          <w:szCs w:val="36"/>
        </w:rPr>
        <w:t xml:space="preserve">4. </w:t>
      </w:r>
      <w:r w:rsidRPr="002444D6">
        <w:rPr>
          <w:rFonts w:ascii="Traditional Arabic" w:hAnsi="Traditional Arabic" w:cs="Traditional Arabic"/>
          <w:b/>
          <w:bCs/>
          <w:sz w:val="36"/>
          <w:szCs w:val="36"/>
          <w:rtl/>
        </w:rPr>
        <w:t>موقف النبي ﷺ من معاقبتهم</w:t>
      </w:r>
    </w:p>
    <w:p w14:paraId="172F71DB" w14:textId="77777777" w:rsidR="002444D6" w:rsidRDefault="00E1126C" w:rsidP="002444D6">
      <w:pPr>
        <w:numPr>
          <w:ilvl w:val="0"/>
          <w:numId w:val="5"/>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عرض بعض الصحابة قتلهم، لكن النبي ﷺ رفض قائلاً</w:t>
      </w:r>
      <w:r w:rsidRPr="002444D6">
        <w:rPr>
          <w:rFonts w:ascii="Traditional Arabic" w:hAnsi="Traditional Arabic" w:cs="Traditional Arabic"/>
          <w:sz w:val="36"/>
          <w:szCs w:val="36"/>
          <w:lang w:bidi="ar-SY"/>
        </w:rPr>
        <w:t>:</w:t>
      </w:r>
    </w:p>
    <w:p w14:paraId="726D59D6" w14:textId="7FAFD29B" w:rsidR="00E1126C" w:rsidRPr="002444D6" w:rsidRDefault="002444D6" w:rsidP="002444D6">
      <w:pPr>
        <w:numPr>
          <w:ilvl w:val="0"/>
          <w:numId w:val="5"/>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b/>
          <w:bCs/>
          <w:sz w:val="36"/>
          <w:szCs w:val="36"/>
          <w:lang w:bidi="ar-SY"/>
        </w:rPr>
        <w:t xml:space="preserve"> </w:t>
      </w:r>
      <w:r w:rsidR="00E1126C" w:rsidRPr="002444D6">
        <w:rPr>
          <w:rFonts w:ascii="Traditional Arabic" w:hAnsi="Traditional Arabic" w:cs="Traditional Arabic"/>
          <w:b/>
          <w:bCs/>
          <w:sz w:val="36"/>
          <w:szCs w:val="36"/>
          <w:lang w:bidi="ar-SY"/>
        </w:rPr>
        <w:t>"</w:t>
      </w:r>
      <w:r w:rsidR="00E1126C" w:rsidRPr="002444D6">
        <w:rPr>
          <w:rFonts w:ascii="Traditional Arabic" w:hAnsi="Traditional Arabic" w:cs="Traditional Arabic"/>
          <w:b/>
          <w:bCs/>
          <w:sz w:val="36"/>
          <w:szCs w:val="36"/>
          <w:rtl/>
        </w:rPr>
        <w:t>لا أُحب أن يقول الناس إن محمدًا يقتل أصحابه</w:t>
      </w:r>
      <w:r w:rsidR="00E1126C" w:rsidRPr="002444D6">
        <w:rPr>
          <w:rFonts w:ascii="Traditional Arabic" w:hAnsi="Traditional Arabic" w:cs="Traditional Arabic"/>
          <w:b/>
          <w:bCs/>
          <w:sz w:val="36"/>
          <w:szCs w:val="36"/>
          <w:lang w:bidi="ar-SY"/>
        </w:rPr>
        <w:t>."</w:t>
      </w:r>
    </w:p>
    <w:p w14:paraId="681C660B" w14:textId="77777777" w:rsidR="00E1126C" w:rsidRPr="002444D6" w:rsidRDefault="00E1126C" w:rsidP="00E1126C">
      <w:pPr>
        <w:numPr>
          <w:ilvl w:val="0"/>
          <w:numId w:val="5"/>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استشهد الخليفة بقول المصلح الموعود</w:t>
      </w:r>
      <w:r w:rsidRPr="002444D6">
        <w:rPr>
          <w:rFonts w:ascii="Traditional Arabic" w:hAnsi="Traditional Arabic" w:cs="Traditional Arabic"/>
          <w:sz w:val="36"/>
          <w:szCs w:val="36"/>
          <w:lang w:bidi="ar-SY"/>
        </w:rPr>
        <w:t xml:space="preserve"> </w:t>
      </w:r>
      <w:r w:rsidRPr="002444D6">
        <w:rPr>
          <w:rFonts w:ascii="Traditional Arabic" w:hAnsi="Traditional Arabic" w:cs="Traditional Arabic"/>
          <w:sz w:val="36"/>
          <w:szCs w:val="36"/>
          <w:lang w:bidi="ar-SY"/>
        </w:rPr>
        <w:sym w:font="Symbol" w:char="F074"/>
      </w:r>
      <w:r w:rsidRPr="002444D6">
        <w:rPr>
          <w:rFonts w:ascii="Traditional Arabic" w:hAnsi="Traditional Arabic" w:cs="Traditional Arabic"/>
          <w:sz w:val="36"/>
          <w:szCs w:val="36"/>
          <w:lang w:bidi="ar-SY"/>
        </w:rPr>
        <w:t xml:space="preserve"> </w:t>
      </w:r>
      <w:r w:rsidRPr="002444D6">
        <w:rPr>
          <w:rFonts w:ascii="Traditional Arabic" w:hAnsi="Traditional Arabic" w:cs="Traditional Arabic"/>
          <w:sz w:val="36"/>
          <w:szCs w:val="36"/>
          <w:rtl/>
        </w:rPr>
        <w:t>بأن شهادة المنافقين الظاهرية تمنع قتلهم، وأن هذا درس للعلماء الذين يكفّرون الناس بمجرد القول</w:t>
      </w:r>
      <w:r w:rsidRPr="002444D6">
        <w:rPr>
          <w:rFonts w:ascii="Traditional Arabic" w:hAnsi="Traditional Arabic" w:cs="Traditional Arabic"/>
          <w:sz w:val="36"/>
          <w:szCs w:val="36"/>
          <w:lang w:bidi="ar-SY"/>
        </w:rPr>
        <w:t>.</w:t>
      </w:r>
    </w:p>
    <w:p w14:paraId="2483A537" w14:textId="77777777" w:rsidR="00E1126C" w:rsidRPr="002444D6" w:rsidRDefault="00E1126C" w:rsidP="00E1126C">
      <w:pPr>
        <w:autoSpaceDE w:val="0"/>
        <w:autoSpaceDN w:val="0"/>
        <w:bidi/>
        <w:adjustRightInd w:val="0"/>
        <w:spacing w:after="0" w:line="20" w:lineRule="atLeast"/>
        <w:jc w:val="both"/>
        <w:rPr>
          <w:rFonts w:ascii="Traditional Arabic" w:hAnsi="Traditional Arabic" w:cs="Traditional Arabic"/>
          <w:b/>
          <w:bCs/>
          <w:sz w:val="36"/>
          <w:szCs w:val="36"/>
        </w:rPr>
      </w:pPr>
      <w:r w:rsidRPr="002444D6">
        <w:rPr>
          <w:rFonts w:ascii="Traditional Arabic" w:hAnsi="Traditional Arabic" w:cs="Traditional Arabic"/>
          <w:b/>
          <w:bCs/>
          <w:sz w:val="36"/>
          <w:szCs w:val="36"/>
        </w:rPr>
        <w:t xml:space="preserve">5. </w:t>
      </w:r>
      <w:r w:rsidRPr="002444D6">
        <w:rPr>
          <w:rFonts w:ascii="Traditional Arabic" w:hAnsi="Traditional Arabic" w:cs="Traditional Arabic"/>
          <w:b/>
          <w:bCs/>
          <w:sz w:val="36"/>
          <w:szCs w:val="36"/>
          <w:rtl/>
        </w:rPr>
        <w:t>روايات أخرى</w:t>
      </w:r>
    </w:p>
    <w:p w14:paraId="6965F410" w14:textId="77777777" w:rsidR="00E1126C" w:rsidRPr="002444D6" w:rsidRDefault="00E1126C" w:rsidP="00E1126C">
      <w:pPr>
        <w:numPr>
          <w:ilvl w:val="0"/>
          <w:numId w:val="6"/>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تتفق الروايات على محاولة اغتيال النبي ﷺ في ذلك الوادي، رغم اختلاف التفاصيل</w:t>
      </w:r>
      <w:r w:rsidRPr="002444D6">
        <w:rPr>
          <w:rFonts w:ascii="Traditional Arabic" w:hAnsi="Traditional Arabic" w:cs="Traditional Arabic"/>
          <w:sz w:val="36"/>
          <w:szCs w:val="36"/>
          <w:lang w:bidi="ar-SY"/>
        </w:rPr>
        <w:t>.</w:t>
      </w:r>
    </w:p>
    <w:p w14:paraId="0750F5CA" w14:textId="77777777" w:rsidR="00E1126C" w:rsidRPr="002444D6" w:rsidRDefault="00E1126C" w:rsidP="00E1126C">
      <w:pPr>
        <w:numPr>
          <w:ilvl w:val="0"/>
          <w:numId w:val="6"/>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lastRenderedPageBreak/>
        <w:t>عند عودة النبي ﷺ للمدينة، بدأ المنافقون الذين تخلفوا عن الغزوة بتقديم الأعذار، وقبلها النبي ﷺ ظاهرًا، لكن وقتُ كشف حقيقتهم قد اقترب</w:t>
      </w:r>
      <w:r w:rsidRPr="002444D6">
        <w:rPr>
          <w:rFonts w:ascii="Traditional Arabic" w:hAnsi="Traditional Arabic" w:cs="Traditional Arabic"/>
          <w:sz w:val="36"/>
          <w:szCs w:val="36"/>
          <w:lang w:bidi="ar-SY"/>
        </w:rPr>
        <w:t>.</w:t>
      </w:r>
    </w:p>
    <w:p w14:paraId="47F1F00B" w14:textId="77777777" w:rsidR="00E1126C" w:rsidRPr="002444D6" w:rsidRDefault="00E1126C" w:rsidP="00E1126C">
      <w:pPr>
        <w:autoSpaceDE w:val="0"/>
        <w:autoSpaceDN w:val="0"/>
        <w:bidi/>
        <w:adjustRightInd w:val="0"/>
        <w:spacing w:after="0" w:line="20" w:lineRule="atLeast"/>
        <w:jc w:val="both"/>
        <w:rPr>
          <w:rFonts w:ascii="Traditional Arabic" w:hAnsi="Traditional Arabic" w:cs="Traditional Arabic"/>
          <w:b/>
          <w:bCs/>
          <w:sz w:val="36"/>
          <w:szCs w:val="36"/>
        </w:rPr>
      </w:pPr>
      <w:r w:rsidRPr="002444D6">
        <w:rPr>
          <w:rFonts w:ascii="Traditional Arabic" w:hAnsi="Traditional Arabic" w:cs="Traditional Arabic"/>
          <w:b/>
          <w:bCs/>
          <w:sz w:val="36"/>
          <w:szCs w:val="36"/>
        </w:rPr>
        <w:t xml:space="preserve">6. </w:t>
      </w:r>
      <w:r w:rsidRPr="002444D6">
        <w:rPr>
          <w:rFonts w:ascii="Traditional Arabic" w:hAnsi="Traditional Arabic" w:cs="Traditional Arabic"/>
          <w:b/>
          <w:bCs/>
          <w:sz w:val="36"/>
          <w:szCs w:val="36"/>
          <w:rtl/>
        </w:rPr>
        <w:t>مسجد الضرار</w:t>
      </w:r>
    </w:p>
    <w:p w14:paraId="284C1197" w14:textId="66BC74E0" w:rsidR="00FA172E" w:rsidRPr="002444D6" w:rsidRDefault="00FA172E" w:rsidP="00FA172E">
      <w:pPr>
        <w:autoSpaceDE w:val="0"/>
        <w:autoSpaceDN w:val="0"/>
        <w:bidi/>
        <w:adjustRightInd w:val="0"/>
        <w:spacing w:after="0" w:line="20" w:lineRule="atLeast"/>
        <w:jc w:val="both"/>
        <w:rPr>
          <w:rFonts w:ascii="Traditional Arabic" w:hAnsi="Traditional Arabic" w:cs="Traditional Arabic"/>
          <w:sz w:val="36"/>
          <w:szCs w:val="36"/>
          <w:lang/>
        </w:rPr>
      </w:pPr>
      <w:r w:rsidRPr="002444D6">
        <w:rPr>
          <w:rFonts w:ascii="Traditional Arabic" w:hAnsi="Traditional Arabic" w:cs="Traditional Arabic"/>
          <w:sz w:val="36"/>
          <w:szCs w:val="36"/>
          <w:rtl/>
        </w:rPr>
        <w:t xml:space="preserve">هو مسجد بناه المنافقون في قباء </w:t>
      </w:r>
      <w:r w:rsidRPr="002444D6">
        <w:rPr>
          <w:rFonts w:ascii="Traditional Arabic" w:hAnsi="Traditional Arabic" w:cs="Traditional Arabic"/>
          <w:i/>
          <w:iCs/>
          <w:sz w:val="36"/>
          <w:szCs w:val="36"/>
          <w:rtl/>
        </w:rPr>
        <w:t>ظاهريًا</w:t>
      </w:r>
      <w:r w:rsidRPr="002444D6">
        <w:rPr>
          <w:rFonts w:ascii="Traditional Arabic" w:hAnsi="Traditional Arabic" w:cs="Traditional Arabic"/>
          <w:sz w:val="36"/>
          <w:szCs w:val="36"/>
          <w:rtl/>
        </w:rPr>
        <w:t xml:space="preserve"> باسم العبادة، لكن </w:t>
      </w:r>
      <w:r w:rsidRPr="002444D6">
        <w:rPr>
          <w:rFonts w:ascii="Traditional Arabic" w:hAnsi="Traditional Arabic" w:cs="Traditional Arabic"/>
          <w:i/>
          <w:iCs/>
          <w:sz w:val="36"/>
          <w:szCs w:val="36"/>
          <w:rtl/>
        </w:rPr>
        <w:t>حقيقته</w:t>
      </w:r>
      <w:r w:rsidRPr="002444D6">
        <w:rPr>
          <w:rFonts w:ascii="Traditional Arabic" w:hAnsi="Traditional Arabic" w:cs="Traditional Arabic"/>
          <w:sz w:val="36"/>
          <w:szCs w:val="36"/>
          <w:rtl/>
        </w:rPr>
        <w:t xml:space="preserve"> كانت أن يكون مركزًا للمؤامرات ضد الإسلام</w:t>
      </w:r>
      <w:r w:rsidRPr="002444D6">
        <w:rPr>
          <w:rFonts w:ascii="Traditional Arabic" w:hAnsi="Traditional Arabic" w:cs="Traditional Arabic"/>
          <w:sz w:val="36"/>
          <w:szCs w:val="36"/>
          <w:lang/>
        </w:rPr>
        <w:t>.</w:t>
      </w:r>
      <w:r w:rsidRPr="002444D6">
        <w:rPr>
          <w:rFonts w:ascii="Traditional Arabic" w:hAnsi="Traditional Arabic" w:cs="Traditional Arabic" w:hint="cs"/>
          <w:sz w:val="36"/>
          <w:szCs w:val="36"/>
          <w:rtl/>
          <w:lang/>
        </w:rPr>
        <w:t xml:space="preserve"> </w:t>
      </w:r>
      <w:r w:rsidRPr="002444D6">
        <w:rPr>
          <w:rFonts w:ascii="Traditional Arabic" w:hAnsi="Traditional Arabic" w:cs="Traditional Arabic"/>
          <w:sz w:val="36"/>
          <w:szCs w:val="36"/>
          <w:rtl/>
        </w:rPr>
        <w:t>أرادوا من خلاله</w:t>
      </w:r>
      <w:r w:rsidRPr="002444D6">
        <w:rPr>
          <w:rFonts w:ascii="Traditional Arabic" w:hAnsi="Traditional Arabic" w:cs="Traditional Arabic"/>
          <w:sz w:val="36"/>
          <w:szCs w:val="36"/>
          <w:lang/>
        </w:rPr>
        <w:t>:</w:t>
      </w:r>
    </w:p>
    <w:p w14:paraId="094B94BE" w14:textId="77777777" w:rsidR="00FA172E" w:rsidRPr="002444D6" w:rsidRDefault="00FA172E" w:rsidP="00FA172E">
      <w:pPr>
        <w:numPr>
          <w:ilvl w:val="0"/>
          <w:numId w:val="10"/>
        </w:numPr>
        <w:autoSpaceDE w:val="0"/>
        <w:autoSpaceDN w:val="0"/>
        <w:bidi/>
        <w:adjustRightInd w:val="0"/>
        <w:spacing w:after="0" w:line="20" w:lineRule="atLeast"/>
        <w:jc w:val="both"/>
        <w:rPr>
          <w:rFonts w:ascii="Traditional Arabic" w:hAnsi="Traditional Arabic" w:cs="Traditional Arabic"/>
          <w:sz w:val="36"/>
          <w:szCs w:val="36"/>
          <w:lang/>
        </w:rPr>
      </w:pPr>
      <w:r w:rsidRPr="002444D6">
        <w:rPr>
          <w:rFonts w:ascii="Traditional Arabic" w:hAnsi="Traditional Arabic" w:cs="Traditional Arabic"/>
          <w:b/>
          <w:bCs/>
          <w:sz w:val="36"/>
          <w:szCs w:val="36"/>
          <w:rtl/>
        </w:rPr>
        <w:t>جمع المنافقين سرًّا</w:t>
      </w:r>
      <w:r w:rsidRPr="002444D6">
        <w:rPr>
          <w:rFonts w:ascii="Traditional Arabic" w:hAnsi="Traditional Arabic" w:cs="Traditional Arabic"/>
          <w:sz w:val="36"/>
          <w:szCs w:val="36"/>
          <w:rtl/>
        </w:rPr>
        <w:t xml:space="preserve"> للتخطيط ضد المسلمين</w:t>
      </w:r>
      <w:r w:rsidRPr="002444D6">
        <w:rPr>
          <w:rFonts w:ascii="Traditional Arabic" w:hAnsi="Traditional Arabic" w:cs="Traditional Arabic"/>
          <w:sz w:val="36"/>
          <w:szCs w:val="36"/>
          <w:lang/>
        </w:rPr>
        <w:t>.</w:t>
      </w:r>
    </w:p>
    <w:p w14:paraId="3395EA0E" w14:textId="77777777" w:rsidR="00FA172E" w:rsidRPr="002444D6" w:rsidRDefault="00FA172E" w:rsidP="00FA172E">
      <w:pPr>
        <w:numPr>
          <w:ilvl w:val="0"/>
          <w:numId w:val="10"/>
        </w:numPr>
        <w:autoSpaceDE w:val="0"/>
        <w:autoSpaceDN w:val="0"/>
        <w:bidi/>
        <w:adjustRightInd w:val="0"/>
        <w:spacing w:after="0" w:line="20" w:lineRule="atLeast"/>
        <w:jc w:val="both"/>
        <w:rPr>
          <w:rFonts w:ascii="Traditional Arabic" w:hAnsi="Traditional Arabic" w:cs="Traditional Arabic"/>
          <w:sz w:val="36"/>
          <w:szCs w:val="36"/>
          <w:lang/>
        </w:rPr>
      </w:pPr>
      <w:r w:rsidRPr="002444D6">
        <w:rPr>
          <w:rFonts w:ascii="Traditional Arabic" w:hAnsi="Traditional Arabic" w:cs="Traditional Arabic"/>
          <w:b/>
          <w:bCs/>
          <w:sz w:val="36"/>
          <w:szCs w:val="36"/>
          <w:rtl/>
        </w:rPr>
        <w:t>التواصل مع القوى المعادية للإسلام</w:t>
      </w:r>
      <w:r w:rsidRPr="002444D6">
        <w:rPr>
          <w:rFonts w:ascii="Traditional Arabic" w:hAnsi="Traditional Arabic" w:cs="Traditional Arabic"/>
          <w:sz w:val="36"/>
          <w:szCs w:val="36"/>
          <w:rtl/>
        </w:rPr>
        <w:t xml:space="preserve"> مثل أبي عامر الراهب والروم</w:t>
      </w:r>
      <w:r w:rsidRPr="002444D6">
        <w:rPr>
          <w:rFonts w:ascii="Traditional Arabic" w:hAnsi="Traditional Arabic" w:cs="Traditional Arabic"/>
          <w:sz w:val="36"/>
          <w:szCs w:val="36"/>
          <w:lang/>
        </w:rPr>
        <w:t>.</w:t>
      </w:r>
    </w:p>
    <w:p w14:paraId="1940FB4C" w14:textId="77777777" w:rsidR="00FA172E" w:rsidRPr="002444D6" w:rsidRDefault="00FA172E" w:rsidP="00FA172E">
      <w:pPr>
        <w:numPr>
          <w:ilvl w:val="0"/>
          <w:numId w:val="10"/>
        </w:numPr>
        <w:autoSpaceDE w:val="0"/>
        <w:autoSpaceDN w:val="0"/>
        <w:bidi/>
        <w:adjustRightInd w:val="0"/>
        <w:spacing w:after="0" w:line="20" w:lineRule="atLeast"/>
        <w:jc w:val="both"/>
        <w:rPr>
          <w:rFonts w:ascii="Traditional Arabic" w:hAnsi="Traditional Arabic" w:cs="Traditional Arabic"/>
          <w:sz w:val="36"/>
          <w:szCs w:val="36"/>
          <w:lang/>
        </w:rPr>
      </w:pPr>
      <w:r w:rsidRPr="002444D6">
        <w:rPr>
          <w:rFonts w:ascii="Traditional Arabic" w:hAnsi="Traditional Arabic" w:cs="Traditional Arabic"/>
          <w:b/>
          <w:bCs/>
          <w:sz w:val="36"/>
          <w:szCs w:val="36"/>
          <w:rtl/>
        </w:rPr>
        <w:t>إظهار صورة كاذبة أنهم أهل دين وتقوى</w:t>
      </w:r>
      <w:r w:rsidRPr="002444D6">
        <w:rPr>
          <w:rFonts w:ascii="Traditional Arabic" w:hAnsi="Traditional Arabic" w:cs="Traditional Arabic"/>
          <w:sz w:val="36"/>
          <w:szCs w:val="36"/>
          <w:rtl/>
        </w:rPr>
        <w:t xml:space="preserve"> ليخفوا نفاقهم</w:t>
      </w:r>
      <w:r w:rsidRPr="002444D6">
        <w:rPr>
          <w:rFonts w:ascii="Traditional Arabic" w:hAnsi="Traditional Arabic" w:cs="Traditional Arabic"/>
          <w:sz w:val="36"/>
          <w:szCs w:val="36"/>
          <w:lang/>
        </w:rPr>
        <w:t>.</w:t>
      </w:r>
    </w:p>
    <w:p w14:paraId="6CF54EC6" w14:textId="77777777" w:rsidR="00FA172E" w:rsidRPr="002444D6" w:rsidRDefault="00FA172E" w:rsidP="00FA172E">
      <w:pPr>
        <w:numPr>
          <w:ilvl w:val="0"/>
          <w:numId w:val="10"/>
        </w:numPr>
        <w:autoSpaceDE w:val="0"/>
        <w:autoSpaceDN w:val="0"/>
        <w:bidi/>
        <w:adjustRightInd w:val="0"/>
        <w:spacing w:after="0" w:line="20" w:lineRule="atLeast"/>
        <w:jc w:val="both"/>
        <w:rPr>
          <w:rFonts w:ascii="Traditional Arabic" w:hAnsi="Traditional Arabic" w:cs="Traditional Arabic"/>
          <w:sz w:val="36"/>
          <w:szCs w:val="36"/>
          <w:lang/>
        </w:rPr>
      </w:pPr>
      <w:r w:rsidRPr="002444D6">
        <w:rPr>
          <w:rFonts w:ascii="Traditional Arabic" w:hAnsi="Traditional Arabic" w:cs="Traditional Arabic"/>
          <w:b/>
          <w:bCs/>
          <w:sz w:val="36"/>
          <w:szCs w:val="36"/>
          <w:rtl/>
        </w:rPr>
        <w:t>خلق مقرّ دائم لنشر الفتنة والدعاية المضادة</w:t>
      </w:r>
      <w:r w:rsidRPr="002444D6">
        <w:rPr>
          <w:rFonts w:ascii="Traditional Arabic" w:hAnsi="Traditional Arabic" w:cs="Traditional Arabic"/>
          <w:sz w:val="36"/>
          <w:szCs w:val="36"/>
          <w:rtl/>
        </w:rPr>
        <w:t xml:space="preserve"> داخل المجتمع الإسلامي</w:t>
      </w:r>
      <w:r w:rsidRPr="002444D6">
        <w:rPr>
          <w:rFonts w:ascii="Traditional Arabic" w:hAnsi="Traditional Arabic" w:cs="Traditional Arabic"/>
          <w:sz w:val="36"/>
          <w:szCs w:val="36"/>
          <w:lang/>
        </w:rPr>
        <w:t>.</w:t>
      </w:r>
    </w:p>
    <w:p w14:paraId="19DBFCAA" w14:textId="77777777" w:rsidR="00FA172E" w:rsidRPr="002444D6" w:rsidRDefault="00FA172E" w:rsidP="00FA172E">
      <w:pPr>
        <w:autoSpaceDE w:val="0"/>
        <w:autoSpaceDN w:val="0"/>
        <w:bidi/>
        <w:adjustRightInd w:val="0"/>
        <w:spacing w:after="0" w:line="20" w:lineRule="atLeast"/>
        <w:jc w:val="both"/>
        <w:rPr>
          <w:rFonts w:ascii="Traditional Arabic" w:hAnsi="Traditional Arabic" w:cs="Traditional Arabic"/>
          <w:sz w:val="36"/>
          <w:szCs w:val="36"/>
          <w:rtl/>
          <w:lang/>
        </w:rPr>
      </w:pPr>
      <w:r w:rsidRPr="002444D6">
        <w:rPr>
          <w:rFonts w:ascii="Traditional Arabic" w:hAnsi="Traditional Arabic" w:cs="Traditional Arabic"/>
          <w:sz w:val="36"/>
          <w:szCs w:val="36"/>
          <w:rtl/>
        </w:rPr>
        <w:t xml:space="preserve">طلبوا من النبي ﷺ أن يصلي فيه ليكتسب شرعية، لكن </w:t>
      </w:r>
      <w:r w:rsidRPr="002444D6">
        <w:rPr>
          <w:rFonts w:ascii="Traditional Arabic" w:hAnsi="Traditional Arabic" w:cs="Traditional Arabic"/>
          <w:b/>
          <w:bCs/>
          <w:sz w:val="36"/>
          <w:szCs w:val="36"/>
          <w:rtl/>
        </w:rPr>
        <w:t>الله تعالى كشف له حقيقة المسجد</w:t>
      </w:r>
      <w:r w:rsidRPr="002444D6">
        <w:rPr>
          <w:rFonts w:ascii="Traditional Arabic" w:hAnsi="Traditional Arabic" w:cs="Traditional Arabic"/>
          <w:sz w:val="36"/>
          <w:szCs w:val="36"/>
          <w:rtl/>
        </w:rPr>
        <w:t xml:space="preserve">، وأمره ألا يذهب إليه، بل </w:t>
      </w:r>
      <w:r w:rsidRPr="002444D6">
        <w:rPr>
          <w:rFonts w:ascii="Traditional Arabic" w:hAnsi="Traditional Arabic" w:cs="Traditional Arabic"/>
          <w:b/>
          <w:bCs/>
          <w:sz w:val="36"/>
          <w:szCs w:val="36"/>
          <w:rtl/>
        </w:rPr>
        <w:t>أمر بهدمه</w:t>
      </w:r>
      <w:r w:rsidRPr="002444D6">
        <w:rPr>
          <w:rFonts w:ascii="Traditional Arabic" w:hAnsi="Traditional Arabic" w:cs="Traditional Arabic"/>
          <w:sz w:val="36"/>
          <w:szCs w:val="36"/>
          <w:rtl/>
        </w:rPr>
        <w:t xml:space="preserve"> لأنه لم يُبنَ للتقوى، بل للضرر والتفريق بين المسلمين</w:t>
      </w:r>
      <w:r w:rsidRPr="002444D6">
        <w:rPr>
          <w:rFonts w:ascii="Traditional Arabic" w:hAnsi="Traditional Arabic" w:cs="Traditional Arabic"/>
          <w:sz w:val="36"/>
          <w:szCs w:val="36"/>
          <w:lang/>
        </w:rPr>
        <w:t>.</w:t>
      </w:r>
    </w:p>
    <w:p w14:paraId="1D9A99F9" w14:textId="77777777" w:rsidR="00E1126C" w:rsidRPr="002444D6" w:rsidRDefault="00E1126C" w:rsidP="00E1126C">
      <w:pPr>
        <w:autoSpaceDE w:val="0"/>
        <w:autoSpaceDN w:val="0"/>
        <w:bidi/>
        <w:adjustRightInd w:val="0"/>
        <w:spacing w:after="0" w:line="20" w:lineRule="atLeast"/>
        <w:jc w:val="both"/>
        <w:rPr>
          <w:rFonts w:ascii="Traditional Arabic" w:hAnsi="Traditional Arabic" w:cs="Traditional Arabic"/>
          <w:b/>
          <w:bCs/>
          <w:sz w:val="36"/>
          <w:szCs w:val="36"/>
          <w:lang w:bidi="ar-SY"/>
        </w:rPr>
      </w:pPr>
      <w:r w:rsidRPr="002444D6">
        <w:rPr>
          <w:rFonts w:ascii="Traditional Arabic" w:hAnsi="Traditional Arabic" w:cs="Traditional Arabic"/>
          <w:b/>
          <w:bCs/>
          <w:sz w:val="36"/>
          <w:szCs w:val="36"/>
        </w:rPr>
        <w:t>7</w:t>
      </w:r>
      <w:r w:rsidRPr="002444D6">
        <w:rPr>
          <w:rFonts w:ascii="Traditional Arabic" w:hAnsi="Traditional Arabic" w:cs="Traditional Arabic"/>
          <w:b/>
          <w:bCs/>
          <w:sz w:val="36"/>
          <w:szCs w:val="36"/>
          <w:lang w:bidi="ar-SY"/>
        </w:rPr>
        <w:t>.</w:t>
      </w:r>
      <w:r w:rsidRPr="002444D6">
        <w:rPr>
          <w:rFonts w:ascii="Traditional Arabic" w:hAnsi="Traditional Arabic" w:cs="Traditional Arabic"/>
          <w:b/>
          <w:bCs/>
          <w:sz w:val="36"/>
          <w:szCs w:val="36"/>
        </w:rPr>
        <w:t xml:space="preserve"> </w:t>
      </w:r>
      <w:r w:rsidRPr="002444D6">
        <w:rPr>
          <w:rFonts w:ascii="Traditional Arabic" w:hAnsi="Traditional Arabic" w:cs="Traditional Arabic"/>
          <w:b/>
          <w:bCs/>
          <w:sz w:val="36"/>
          <w:szCs w:val="36"/>
          <w:rtl/>
        </w:rPr>
        <w:t>شخصية أبو عامر الراهب</w:t>
      </w:r>
    </w:p>
    <w:p w14:paraId="4F1198EF" w14:textId="77777777" w:rsidR="00E1126C" w:rsidRPr="002444D6" w:rsidRDefault="00E1126C" w:rsidP="00E1126C">
      <w:pPr>
        <w:numPr>
          <w:ilvl w:val="0"/>
          <w:numId w:val="8"/>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كان من الخزرج، واشتهر بالزهد قبل الإسلام</w:t>
      </w:r>
      <w:r w:rsidRPr="002444D6">
        <w:rPr>
          <w:rFonts w:ascii="Traditional Arabic" w:hAnsi="Traditional Arabic" w:cs="Traditional Arabic"/>
          <w:sz w:val="36"/>
          <w:szCs w:val="36"/>
          <w:lang w:bidi="ar-SY"/>
        </w:rPr>
        <w:t>.</w:t>
      </w:r>
    </w:p>
    <w:p w14:paraId="7124DA7E" w14:textId="77777777" w:rsidR="00E1126C" w:rsidRPr="002444D6" w:rsidRDefault="00E1126C" w:rsidP="00E1126C">
      <w:pPr>
        <w:numPr>
          <w:ilvl w:val="0"/>
          <w:numId w:val="8"/>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حارب الإسلام منذ قدوم النبي ﷺ إلى المدينة</w:t>
      </w:r>
      <w:r w:rsidRPr="002444D6">
        <w:rPr>
          <w:rFonts w:ascii="Traditional Arabic" w:hAnsi="Traditional Arabic" w:cs="Traditional Arabic"/>
          <w:sz w:val="36"/>
          <w:szCs w:val="36"/>
          <w:lang w:bidi="ar-SY"/>
        </w:rPr>
        <w:t>.</w:t>
      </w:r>
    </w:p>
    <w:p w14:paraId="2DDF1387" w14:textId="77777777" w:rsidR="00E1126C" w:rsidRPr="002444D6" w:rsidRDefault="00E1126C" w:rsidP="00E1126C">
      <w:pPr>
        <w:numPr>
          <w:ilvl w:val="0"/>
          <w:numId w:val="8"/>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شارك مع قريش في أحد، وهو الذي أمر بحفر الحفر التي وقع النبي ﷺ في إحداها</w:t>
      </w:r>
      <w:r w:rsidRPr="002444D6">
        <w:rPr>
          <w:rFonts w:ascii="Traditional Arabic" w:hAnsi="Traditional Arabic" w:cs="Traditional Arabic"/>
          <w:sz w:val="36"/>
          <w:szCs w:val="36"/>
          <w:lang w:bidi="ar-SY"/>
        </w:rPr>
        <w:t>.</w:t>
      </w:r>
    </w:p>
    <w:p w14:paraId="61FCF057" w14:textId="77777777" w:rsidR="00E1126C" w:rsidRPr="002444D6" w:rsidRDefault="00E1126C" w:rsidP="00E1126C">
      <w:pPr>
        <w:numPr>
          <w:ilvl w:val="0"/>
          <w:numId w:val="8"/>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لما أسلم قومه، لعنوه ورفضوه، فاشتد حقده على الإسلام</w:t>
      </w:r>
      <w:r w:rsidRPr="002444D6">
        <w:rPr>
          <w:rFonts w:ascii="Traditional Arabic" w:hAnsi="Traditional Arabic" w:cs="Traditional Arabic"/>
          <w:sz w:val="36"/>
          <w:szCs w:val="36"/>
          <w:lang w:bidi="ar-SY"/>
        </w:rPr>
        <w:t>.</w:t>
      </w:r>
    </w:p>
    <w:p w14:paraId="4BB5BEF0" w14:textId="48D41227" w:rsidR="00FA172E" w:rsidRPr="002444D6" w:rsidRDefault="00FA172E" w:rsidP="00FA172E">
      <w:pPr>
        <w:numPr>
          <w:ilvl w:val="0"/>
          <w:numId w:val="8"/>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lang/>
        </w:rPr>
        <w:t xml:space="preserve">خرج أبو عامر إلى </w:t>
      </w:r>
      <w:r w:rsidRPr="002444D6">
        <w:rPr>
          <w:rFonts w:ascii="Traditional Arabic" w:hAnsi="Traditional Arabic" w:cs="Traditional Arabic"/>
          <w:b/>
          <w:bCs/>
          <w:sz w:val="36"/>
          <w:szCs w:val="36"/>
          <w:rtl/>
          <w:lang/>
        </w:rPr>
        <w:t>الروم</w:t>
      </w:r>
      <w:r w:rsidRPr="002444D6">
        <w:rPr>
          <w:rFonts w:ascii="Traditional Arabic" w:hAnsi="Traditional Arabic" w:cs="Traditional Arabic"/>
          <w:sz w:val="36"/>
          <w:szCs w:val="36"/>
          <w:rtl/>
          <w:lang/>
        </w:rPr>
        <w:t xml:space="preserve"> (الإمبراطورية البيزنطية) محاولًا تحريضهم على غزو المدينة والقضاء على الإسلام، ووعدهم بأنه سيمهّد الطريق لهم من الداخل. وفي أثناء غيابه، بقي بعض المنافقين على اتصال به، ينفذون توجيهاته، وكان من ضمن مخططه أن يُقام </w:t>
      </w:r>
      <w:r w:rsidRPr="002444D6">
        <w:rPr>
          <w:rFonts w:ascii="Traditional Arabic" w:hAnsi="Traditional Arabic" w:cs="Traditional Arabic"/>
          <w:b/>
          <w:bCs/>
          <w:sz w:val="36"/>
          <w:szCs w:val="36"/>
          <w:rtl/>
          <w:lang/>
        </w:rPr>
        <w:t>مسجد ضرار</w:t>
      </w:r>
    </w:p>
    <w:p w14:paraId="0CAE7829" w14:textId="77777777" w:rsidR="00E1126C" w:rsidRPr="002444D6" w:rsidRDefault="00E1126C" w:rsidP="00E1126C">
      <w:pPr>
        <w:autoSpaceDE w:val="0"/>
        <w:autoSpaceDN w:val="0"/>
        <w:bidi/>
        <w:adjustRightInd w:val="0"/>
        <w:spacing w:after="0" w:line="20" w:lineRule="atLeast"/>
        <w:jc w:val="both"/>
        <w:rPr>
          <w:rFonts w:ascii="Traditional Arabic" w:hAnsi="Traditional Arabic" w:cs="Traditional Arabic"/>
          <w:b/>
          <w:bCs/>
          <w:sz w:val="36"/>
          <w:szCs w:val="36"/>
          <w:lang w:bidi="ar-SY"/>
        </w:rPr>
      </w:pPr>
      <w:r w:rsidRPr="002444D6">
        <w:rPr>
          <w:rFonts w:ascii="Traditional Arabic" w:hAnsi="Traditional Arabic" w:cs="Traditional Arabic"/>
          <w:b/>
          <w:bCs/>
          <w:sz w:val="36"/>
          <w:szCs w:val="36"/>
          <w:rtl/>
        </w:rPr>
        <w:t>الخلاصة الروحية</w:t>
      </w:r>
    </w:p>
    <w:p w14:paraId="1C4477CA" w14:textId="77777777" w:rsidR="00E1126C" w:rsidRPr="002444D6" w:rsidRDefault="00E1126C" w:rsidP="00E1126C">
      <w:pPr>
        <w:numPr>
          <w:ilvl w:val="0"/>
          <w:numId w:val="9"/>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الله تعالى يحفظ نبيَّه ويتولى أمره مهما بلغت قوة الأعداء</w:t>
      </w:r>
      <w:r w:rsidRPr="002444D6">
        <w:rPr>
          <w:rFonts w:ascii="Traditional Arabic" w:hAnsi="Traditional Arabic" w:cs="Traditional Arabic"/>
          <w:sz w:val="36"/>
          <w:szCs w:val="36"/>
          <w:lang w:bidi="ar-SY"/>
        </w:rPr>
        <w:t>.</w:t>
      </w:r>
    </w:p>
    <w:p w14:paraId="09B45162" w14:textId="577DFF6B" w:rsidR="00E1126C" w:rsidRPr="002444D6" w:rsidRDefault="00E1126C" w:rsidP="00E1126C">
      <w:pPr>
        <w:numPr>
          <w:ilvl w:val="0"/>
          <w:numId w:val="9"/>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الاعتراف بالشهادتي</w:t>
      </w:r>
      <w:r w:rsidR="005A05DE" w:rsidRPr="002444D6">
        <w:rPr>
          <w:rFonts w:ascii="Traditional Arabic" w:hAnsi="Traditional Arabic" w:cs="Traditional Arabic" w:hint="cs"/>
          <w:sz w:val="36"/>
          <w:szCs w:val="36"/>
          <w:rtl/>
        </w:rPr>
        <w:t xml:space="preserve"> ي</w:t>
      </w:r>
      <w:r w:rsidRPr="002444D6">
        <w:rPr>
          <w:rFonts w:ascii="Traditional Arabic" w:hAnsi="Traditional Arabic" w:cs="Traditional Arabic"/>
          <w:sz w:val="36"/>
          <w:szCs w:val="36"/>
          <w:rtl/>
        </w:rPr>
        <w:t>جعل دمه معصومًا، وهو درسٌ عظيم للعلماء والمتشددين اليوم</w:t>
      </w:r>
      <w:r w:rsidRPr="002444D6">
        <w:rPr>
          <w:rFonts w:ascii="Traditional Arabic" w:hAnsi="Traditional Arabic" w:cs="Traditional Arabic"/>
          <w:sz w:val="36"/>
          <w:szCs w:val="36"/>
          <w:lang w:bidi="ar-SY"/>
        </w:rPr>
        <w:t>.</w:t>
      </w:r>
    </w:p>
    <w:p w14:paraId="65A2DDA3" w14:textId="77777777" w:rsidR="00E1126C" w:rsidRPr="002444D6" w:rsidRDefault="00E1126C" w:rsidP="00E1126C">
      <w:pPr>
        <w:numPr>
          <w:ilvl w:val="0"/>
          <w:numId w:val="9"/>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الغزوات تكشف صفاء المؤمنين من المنافقين، وتُظهر أن النفاق أخطر على الأمة من العدو الخارجي</w:t>
      </w:r>
      <w:r w:rsidRPr="002444D6">
        <w:rPr>
          <w:rFonts w:ascii="Traditional Arabic" w:hAnsi="Traditional Arabic" w:cs="Traditional Arabic"/>
          <w:sz w:val="36"/>
          <w:szCs w:val="36"/>
          <w:lang w:bidi="ar-SY"/>
        </w:rPr>
        <w:t>.</w:t>
      </w:r>
    </w:p>
    <w:p w14:paraId="341DA988" w14:textId="77777777" w:rsidR="00E1126C" w:rsidRPr="002444D6" w:rsidRDefault="00E1126C" w:rsidP="00E1126C">
      <w:pPr>
        <w:numPr>
          <w:ilvl w:val="0"/>
          <w:numId w:val="9"/>
        </w:numPr>
        <w:autoSpaceDE w:val="0"/>
        <w:autoSpaceDN w:val="0"/>
        <w:bidi/>
        <w:adjustRightInd w:val="0"/>
        <w:spacing w:after="0" w:line="20" w:lineRule="atLeast"/>
        <w:jc w:val="both"/>
        <w:rPr>
          <w:rFonts w:ascii="Traditional Arabic" w:hAnsi="Traditional Arabic" w:cs="Traditional Arabic"/>
          <w:sz w:val="36"/>
          <w:szCs w:val="36"/>
          <w:lang w:bidi="ar-SY"/>
        </w:rPr>
      </w:pPr>
      <w:r w:rsidRPr="002444D6">
        <w:rPr>
          <w:rFonts w:ascii="Traditional Arabic" w:hAnsi="Traditional Arabic" w:cs="Traditional Arabic"/>
          <w:sz w:val="36"/>
          <w:szCs w:val="36"/>
          <w:rtl/>
        </w:rPr>
        <w:t xml:space="preserve">مسجد الضرار مثال على أن </w:t>
      </w:r>
      <w:r w:rsidRPr="002444D6">
        <w:rPr>
          <w:rFonts w:ascii="Traditional Arabic" w:hAnsi="Traditional Arabic" w:cs="Traditional Arabic"/>
          <w:b/>
          <w:bCs/>
          <w:sz w:val="36"/>
          <w:szCs w:val="36"/>
          <w:rtl/>
        </w:rPr>
        <w:t>المؤامرات الداخلية</w:t>
      </w:r>
      <w:r w:rsidRPr="002444D6">
        <w:rPr>
          <w:rFonts w:ascii="Traditional Arabic" w:hAnsi="Traditional Arabic" w:cs="Traditional Arabic"/>
          <w:sz w:val="36"/>
          <w:szCs w:val="36"/>
          <w:rtl/>
        </w:rPr>
        <w:t xml:space="preserve"> قد تتخفى تحت أشكال التدين</w:t>
      </w:r>
      <w:r w:rsidRPr="002444D6">
        <w:rPr>
          <w:rFonts w:ascii="Traditional Arabic" w:hAnsi="Traditional Arabic" w:cs="Traditional Arabic"/>
          <w:sz w:val="36"/>
          <w:szCs w:val="36"/>
          <w:lang w:bidi="ar-SY"/>
        </w:rPr>
        <w:t>.</w:t>
      </w:r>
    </w:p>
    <w:p w14:paraId="06E94B52" w14:textId="77777777" w:rsidR="00FC64BA" w:rsidRPr="002444D6" w:rsidRDefault="00FC64BA" w:rsidP="005A05DE">
      <w:pPr>
        <w:bidi/>
        <w:spacing w:after="0" w:line="20" w:lineRule="atLeast"/>
        <w:ind w:left="360"/>
        <w:jc w:val="both"/>
        <w:rPr>
          <w:rFonts w:ascii="Traditional Arabic" w:hAnsi="Traditional Arabic" w:cs="Traditional Arabic"/>
          <w:sz w:val="36"/>
          <w:szCs w:val="36"/>
          <w:rtl/>
        </w:rPr>
      </w:pPr>
    </w:p>
    <w:p w14:paraId="17BCA0C3" w14:textId="6F721700" w:rsidR="005A05DE" w:rsidRPr="002444D6" w:rsidRDefault="005A05DE" w:rsidP="00FC64BA">
      <w:pPr>
        <w:bidi/>
        <w:spacing w:after="0" w:line="20" w:lineRule="atLeast"/>
        <w:ind w:left="360"/>
        <w:jc w:val="both"/>
        <w:rPr>
          <w:rFonts w:ascii="Traditional Arabic" w:hAnsi="Traditional Arabic" w:cs="Traditional Arabic"/>
          <w:sz w:val="36"/>
          <w:szCs w:val="36"/>
          <w:rtl/>
        </w:rPr>
      </w:pPr>
      <w:r w:rsidRPr="002444D6">
        <w:rPr>
          <w:rFonts w:ascii="Traditional Arabic" w:hAnsi="Traditional Arabic" w:cs="Traditional Arabic"/>
          <w:sz w:val="36"/>
          <w:szCs w:val="36"/>
          <w:rtl/>
        </w:rPr>
        <w:t xml:space="preserve">لقد قال حضرة المصلح الموعود </w:t>
      </w:r>
      <w:r w:rsidRPr="002444D6">
        <w:sym w:font="AGA Arabesque" w:char="F074"/>
      </w:r>
      <w:r w:rsidRPr="002444D6">
        <w:rPr>
          <w:rFonts w:ascii="Traditional Arabic" w:hAnsi="Traditional Arabic" w:cs="Traditional Arabic"/>
          <w:sz w:val="36"/>
          <w:szCs w:val="36"/>
          <w:rtl/>
        </w:rPr>
        <w:t xml:space="preserve"> وهو يتحدث عن مؤامرات المنافقين:</w:t>
      </w:r>
    </w:p>
    <w:p w14:paraId="3A701A1A" w14:textId="77777777" w:rsidR="005A05DE" w:rsidRPr="002444D6" w:rsidRDefault="005A05DE" w:rsidP="005A05DE">
      <w:pPr>
        <w:pStyle w:val="ListParagraph"/>
        <w:bidi/>
        <w:spacing w:after="0" w:line="20" w:lineRule="atLeast"/>
        <w:jc w:val="both"/>
        <w:rPr>
          <w:rFonts w:ascii="Traditional Arabic" w:hAnsi="Traditional Arabic" w:cs="Traditional Arabic"/>
          <w:sz w:val="36"/>
          <w:szCs w:val="36"/>
        </w:rPr>
      </w:pPr>
      <w:r w:rsidRPr="002444D6">
        <w:rPr>
          <w:rFonts w:ascii="Traditional Arabic" w:hAnsi="Traditional Arabic" w:cs="Traditional Arabic"/>
          <w:sz w:val="36"/>
          <w:szCs w:val="36"/>
          <w:rtl/>
        </w:rPr>
        <w:lastRenderedPageBreak/>
        <w:t xml:space="preserve">لقد أمر الله رسوله ﷺ بالوحي أن يهدم المسجد الذي بناه المنافقون في قباء لكي يجتمعوا فيها بحجة الصلاة لنسج المؤامرات، وأن يُجبرهم على الصلاة في مساجد المسلمين الأخرى، ومع ارتكابهم هذه الجريمة الكبرى ومع علمِ النبي </w:t>
      </w:r>
      <w:r w:rsidRPr="002444D6">
        <w:sym w:font="AGA Arabesque" w:char="F072"/>
      </w:r>
      <w:r w:rsidRPr="002444D6">
        <w:rPr>
          <w:rFonts w:ascii="Traditional Arabic" w:hAnsi="Traditional Arabic" w:cs="Traditional Arabic"/>
          <w:sz w:val="36"/>
          <w:szCs w:val="36"/>
          <w:rtl/>
        </w:rPr>
        <w:t xml:space="preserve"> بتورطهم فيها إلا أنه لم يعاقبهم بأي عقوبة بدنية أو مالية.</w:t>
      </w:r>
    </w:p>
    <w:p w14:paraId="5CC1B445" w14:textId="41830E37" w:rsidR="005A05DE" w:rsidRPr="002444D6" w:rsidRDefault="005A05DE" w:rsidP="005A05DE">
      <w:pPr>
        <w:bidi/>
        <w:spacing w:after="0" w:line="20" w:lineRule="atLeast"/>
        <w:jc w:val="both"/>
        <w:rPr>
          <w:rFonts w:ascii="Traditional Arabic" w:hAnsi="Traditional Arabic" w:cs="Traditional Arabic"/>
          <w:b/>
          <w:bCs/>
          <w:sz w:val="36"/>
          <w:szCs w:val="36"/>
          <w:lang/>
        </w:rPr>
      </w:pPr>
      <w:r w:rsidRPr="002444D6">
        <w:rPr>
          <w:rFonts w:ascii="Traditional Arabic" w:hAnsi="Traditional Arabic" w:cs="Traditional Arabic" w:hint="cs"/>
          <w:b/>
          <w:bCs/>
          <w:sz w:val="36"/>
          <w:szCs w:val="36"/>
          <w:rtl/>
        </w:rPr>
        <w:t>ا</w:t>
      </w:r>
      <w:r w:rsidRPr="002444D6">
        <w:rPr>
          <w:rFonts w:ascii="Traditional Arabic" w:hAnsi="Traditional Arabic" w:cs="Traditional Arabic"/>
          <w:b/>
          <w:bCs/>
          <w:sz w:val="36"/>
          <w:szCs w:val="36"/>
          <w:rtl/>
        </w:rPr>
        <w:t>لمتخلّفون عن تبوك وثناء النبي ﷺ على أصحاب الأعذار</w:t>
      </w:r>
    </w:p>
    <w:p w14:paraId="0E2DB37B" w14:textId="77777777" w:rsidR="005A05DE" w:rsidRPr="002444D6" w:rsidRDefault="005A05DE" w:rsidP="005A05DE">
      <w:pPr>
        <w:bidi/>
        <w:spacing w:after="0" w:line="20" w:lineRule="atLeast"/>
        <w:jc w:val="both"/>
        <w:rPr>
          <w:rFonts w:ascii="Traditional Arabic" w:hAnsi="Traditional Arabic" w:cs="Traditional Arabic"/>
          <w:sz w:val="36"/>
          <w:szCs w:val="36"/>
          <w:lang/>
        </w:rPr>
      </w:pPr>
      <w:r w:rsidRPr="002444D6">
        <w:rPr>
          <w:rFonts w:ascii="Traditional Arabic" w:hAnsi="Traditional Arabic" w:cs="Traditional Arabic"/>
          <w:sz w:val="36"/>
          <w:szCs w:val="36"/>
          <w:rtl/>
        </w:rPr>
        <w:t>تبيّن في سياق أحداث غزوة تبوك أن الذين تخلّفوا عن الخروج كانوا فريقين</w:t>
      </w:r>
      <w:r w:rsidRPr="002444D6">
        <w:rPr>
          <w:rFonts w:ascii="Traditional Arabic" w:hAnsi="Traditional Arabic" w:cs="Traditional Arabic"/>
          <w:sz w:val="36"/>
          <w:szCs w:val="36"/>
          <w:lang/>
        </w:rPr>
        <w:t xml:space="preserve">: </w:t>
      </w:r>
      <w:r w:rsidRPr="002444D6">
        <w:rPr>
          <w:rFonts w:ascii="Traditional Arabic" w:hAnsi="Traditional Arabic" w:cs="Traditional Arabic"/>
          <w:b/>
          <w:bCs/>
          <w:sz w:val="36"/>
          <w:szCs w:val="36"/>
          <w:rtl/>
        </w:rPr>
        <w:t>فريق المنافقين</w:t>
      </w:r>
      <w:r w:rsidRPr="002444D6">
        <w:rPr>
          <w:rFonts w:ascii="Traditional Arabic" w:hAnsi="Traditional Arabic" w:cs="Traditional Arabic"/>
          <w:sz w:val="36"/>
          <w:szCs w:val="36"/>
          <w:rtl/>
        </w:rPr>
        <w:t xml:space="preserve"> الذين عبّر الله تعالى عن سخطه عليهم، و</w:t>
      </w:r>
      <w:r w:rsidRPr="002444D6">
        <w:rPr>
          <w:rFonts w:ascii="Traditional Arabic" w:hAnsi="Traditional Arabic" w:cs="Traditional Arabic"/>
          <w:b/>
          <w:bCs/>
          <w:sz w:val="36"/>
          <w:szCs w:val="36"/>
          <w:rtl/>
        </w:rPr>
        <w:t>فريق المؤمنين الصادقين</w:t>
      </w:r>
      <w:r w:rsidRPr="002444D6">
        <w:rPr>
          <w:rFonts w:ascii="Traditional Arabic" w:hAnsi="Traditional Arabic" w:cs="Traditional Arabic"/>
          <w:sz w:val="36"/>
          <w:szCs w:val="36"/>
          <w:rtl/>
        </w:rPr>
        <w:t xml:space="preserve"> الذين حالت ظروف قاهرة دون مشاركتهم، فمنهم من كان شديد الفقر فلم يجد زادًا ولا وسيلة سفر، ومنهم المرضى وأصحاب الأعذار المعذورون شرعًا. وقد قبل الله تعالى أعذارهم في آيات سورة التوبة (91–92)، مؤكّدًا صدق نياتهم وطهارة قلوبهم</w:t>
      </w:r>
      <w:r w:rsidRPr="002444D6">
        <w:rPr>
          <w:rFonts w:ascii="Traditional Arabic" w:hAnsi="Traditional Arabic" w:cs="Traditional Arabic"/>
          <w:sz w:val="36"/>
          <w:szCs w:val="36"/>
          <w:lang/>
        </w:rPr>
        <w:t>.</w:t>
      </w:r>
    </w:p>
    <w:p w14:paraId="0A4B2531" w14:textId="77777777" w:rsidR="005A05DE" w:rsidRPr="002444D6" w:rsidRDefault="005A05DE" w:rsidP="005A05DE">
      <w:pPr>
        <w:bidi/>
        <w:spacing w:after="0" w:line="20" w:lineRule="atLeast"/>
        <w:jc w:val="both"/>
        <w:rPr>
          <w:rFonts w:ascii="Traditional Arabic" w:hAnsi="Traditional Arabic" w:cs="Traditional Arabic"/>
          <w:sz w:val="36"/>
          <w:szCs w:val="36"/>
          <w:lang/>
        </w:rPr>
      </w:pPr>
      <w:r w:rsidRPr="002444D6">
        <w:rPr>
          <w:rFonts w:ascii="Traditional Arabic" w:hAnsi="Traditional Arabic" w:cs="Traditional Arabic"/>
          <w:sz w:val="36"/>
          <w:szCs w:val="36"/>
          <w:rtl/>
        </w:rPr>
        <w:t xml:space="preserve">ولما عاد النبي ﷺ من تبوك، أوضح أنّ هؤلاء المعذورين شاركوا المجاهدين الأجر نفسه بنيّاتهم وإخلاصهم، بل قال إن </w:t>
      </w:r>
      <w:r w:rsidRPr="002444D6">
        <w:rPr>
          <w:rFonts w:ascii="Traditional Arabic" w:hAnsi="Traditional Arabic" w:cs="Traditional Arabic"/>
          <w:b/>
          <w:bCs/>
          <w:sz w:val="36"/>
          <w:szCs w:val="36"/>
          <w:rtl/>
        </w:rPr>
        <w:t>دعاءهم للمجاهدين كان أنفذ في مواجهة العدو من السلاح</w:t>
      </w:r>
      <w:r w:rsidRPr="002444D6">
        <w:rPr>
          <w:rFonts w:ascii="Traditional Arabic" w:hAnsi="Traditional Arabic" w:cs="Traditional Arabic"/>
          <w:sz w:val="36"/>
          <w:szCs w:val="36"/>
          <w:lang/>
        </w:rPr>
        <w:t xml:space="preserve">. </w:t>
      </w:r>
      <w:r w:rsidRPr="002444D6">
        <w:rPr>
          <w:rFonts w:ascii="Traditional Arabic" w:hAnsi="Traditional Arabic" w:cs="Traditional Arabic"/>
          <w:sz w:val="36"/>
          <w:szCs w:val="36"/>
          <w:rtl/>
        </w:rPr>
        <w:t>وقد استقبل أهل المدينة النبي ﷺ استقبالًا حافلًا عند ثنيّة الوداع، مردّدين نشيدهم المشهور</w:t>
      </w:r>
      <w:r w:rsidRPr="002444D6">
        <w:rPr>
          <w:rFonts w:ascii="Traditional Arabic" w:hAnsi="Traditional Arabic" w:cs="Traditional Arabic"/>
          <w:sz w:val="36"/>
          <w:szCs w:val="36"/>
          <w:lang/>
        </w:rPr>
        <w:t xml:space="preserve">: </w:t>
      </w:r>
      <w:r w:rsidRPr="002444D6">
        <w:rPr>
          <w:rFonts w:ascii="Traditional Arabic" w:hAnsi="Traditional Arabic" w:cs="Traditional Arabic"/>
          <w:i/>
          <w:iCs/>
          <w:sz w:val="36"/>
          <w:szCs w:val="36"/>
          <w:lang/>
        </w:rPr>
        <w:t>“</w:t>
      </w:r>
      <w:r w:rsidRPr="002444D6">
        <w:rPr>
          <w:rFonts w:ascii="Traditional Arabic" w:hAnsi="Traditional Arabic" w:cs="Traditional Arabic"/>
          <w:i/>
          <w:iCs/>
          <w:sz w:val="36"/>
          <w:szCs w:val="36"/>
          <w:rtl/>
        </w:rPr>
        <w:t>طلع البدر علينا</w:t>
      </w:r>
      <w:r w:rsidRPr="002444D6">
        <w:rPr>
          <w:rFonts w:ascii="Traditional Arabic" w:hAnsi="Traditional Arabic" w:cs="Traditional Arabic"/>
          <w:i/>
          <w:iCs/>
          <w:sz w:val="36"/>
          <w:szCs w:val="36"/>
          <w:lang/>
        </w:rPr>
        <w:t>...”</w:t>
      </w:r>
      <w:r w:rsidRPr="002444D6">
        <w:rPr>
          <w:rFonts w:ascii="Traditional Arabic" w:hAnsi="Traditional Arabic" w:cs="Traditional Arabic"/>
          <w:sz w:val="36"/>
          <w:szCs w:val="36"/>
          <w:lang/>
        </w:rPr>
        <w:t xml:space="preserve"> </w:t>
      </w:r>
      <w:r w:rsidRPr="002444D6">
        <w:rPr>
          <w:rFonts w:ascii="Traditional Arabic" w:hAnsi="Traditional Arabic" w:cs="Traditional Arabic"/>
          <w:sz w:val="36"/>
          <w:szCs w:val="36"/>
          <w:rtl/>
        </w:rPr>
        <w:t>وهو نفسه الاستقبال الذي سبق أن عبّروا به عن فرحتهم يوم قدومه مهاجرًا، تعبيرًا عن أسمى مشاعر المحبّة والولاء</w:t>
      </w:r>
      <w:r w:rsidRPr="002444D6">
        <w:rPr>
          <w:rFonts w:ascii="Traditional Arabic" w:hAnsi="Traditional Arabic" w:cs="Traditional Arabic"/>
          <w:sz w:val="36"/>
          <w:szCs w:val="36"/>
          <w:lang/>
        </w:rPr>
        <w:t>.</w:t>
      </w:r>
    </w:p>
    <w:p w14:paraId="418A01B9" w14:textId="2B0793E6" w:rsidR="005A05DE" w:rsidRPr="002444D6" w:rsidRDefault="005A05DE" w:rsidP="005A05DE">
      <w:pPr>
        <w:bidi/>
        <w:spacing w:after="0" w:line="20" w:lineRule="atLeast"/>
        <w:jc w:val="both"/>
        <w:rPr>
          <w:rFonts w:ascii="Traditional Arabic" w:hAnsi="Traditional Arabic" w:cs="Traditional Arabic"/>
          <w:sz w:val="36"/>
          <w:szCs w:val="36"/>
          <w:rtl/>
          <w:lang/>
        </w:rPr>
      </w:pPr>
    </w:p>
    <w:sectPr w:rsidR="005A05DE" w:rsidRPr="002444D6"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19615" w14:textId="77777777" w:rsidR="006D3524" w:rsidRDefault="006D3524" w:rsidP="00C02DCD">
      <w:pPr>
        <w:spacing w:after="0" w:line="240" w:lineRule="auto"/>
      </w:pPr>
      <w:r>
        <w:separator/>
      </w:r>
    </w:p>
  </w:endnote>
  <w:endnote w:type="continuationSeparator" w:id="0">
    <w:p w14:paraId="26D45877" w14:textId="77777777" w:rsidR="006D3524" w:rsidRDefault="006D3524"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C266" w14:textId="77777777" w:rsidR="006D3524" w:rsidRDefault="006D3524" w:rsidP="00C02DCD">
      <w:pPr>
        <w:spacing w:after="0" w:line="240" w:lineRule="auto"/>
      </w:pPr>
      <w:r>
        <w:separator/>
      </w:r>
    </w:p>
  </w:footnote>
  <w:footnote w:type="continuationSeparator" w:id="0">
    <w:p w14:paraId="481277C9" w14:textId="77777777" w:rsidR="006D3524" w:rsidRDefault="006D3524"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DE2"/>
    <w:multiLevelType w:val="multilevel"/>
    <w:tmpl w:val="537E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518D2"/>
    <w:multiLevelType w:val="multilevel"/>
    <w:tmpl w:val="B3C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C0804"/>
    <w:multiLevelType w:val="multilevel"/>
    <w:tmpl w:val="7614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55D4E"/>
    <w:multiLevelType w:val="multilevel"/>
    <w:tmpl w:val="6DCE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A0066"/>
    <w:multiLevelType w:val="multilevel"/>
    <w:tmpl w:val="E7EE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90FE7"/>
    <w:multiLevelType w:val="multilevel"/>
    <w:tmpl w:val="A5B4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B1975"/>
    <w:multiLevelType w:val="multilevel"/>
    <w:tmpl w:val="C8D6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C63085"/>
    <w:multiLevelType w:val="multilevel"/>
    <w:tmpl w:val="444A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B6E0E"/>
    <w:multiLevelType w:val="multilevel"/>
    <w:tmpl w:val="C4B2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845556">
    <w:abstractNumId w:val="7"/>
  </w:num>
  <w:num w:numId="2" w16cid:durableId="420107205">
    <w:abstractNumId w:val="5"/>
  </w:num>
  <w:num w:numId="3" w16cid:durableId="1124226710">
    <w:abstractNumId w:val="6"/>
  </w:num>
  <w:num w:numId="4" w16cid:durableId="1437748006">
    <w:abstractNumId w:val="0"/>
  </w:num>
  <w:num w:numId="5" w16cid:durableId="307832560">
    <w:abstractNumId w:val="3"/>
  </w:num>
  <w:num w:numId="6" w16cid:durableId="1698695471">
    <w:abstractNumId w:val="8"/>
  </w:num>
  <w:num w:numId="7" w16cid:durableId="180363707">
    <w:abstractNumId w:val="1"/>
  </w:num>
  <w:num w:numId="8" w16cid:durableId="1799182161">
    <w:abstractNumId w:val="4"/>
  </w:num>
  <w:num w:numId="9" w16cid:durableId="1931739661">
    <w:abstractNumId w:val="9"/>
  </w:num>
  <w:num w:numId="10" w16cid:durableId="1899054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137F"/>
    <w:rsid w:val="000323A0"/>
    <w:rsid w:val="00043F5B"/>
    <w:rsid w:val="00057110"/>
    <w:rsid w:val="0006180E"/>
    <w:rsid w:val="000A38EB"/>
    <w:rsid w:val="000B1ABF"/>
    <w:rsid w:val="000D60B4"/>
    <w:rsid w:val="000E467D"/>
    <w:rsid w:val="000F0271"/>
    <w:rsid w:val="00105376"/>
    <w:rsid w:val="00111614"/>
    <w:rsid w:val="001256AD"/>
    <w:rsid w:val="00134BBA"/>
    <w:rsid w:val="00135441"/>
    <w:rsid w:val="001408C8"/>
    <w:rsid w:val="00143037"/>
    <w:rsid w:val="00162C54"/>
    <w:rsid w:val="001660D0"/>
    <w:rsid w:val="001845CD"/>
    <w:rsid w:val="00186C09"/>
    <w:rsid w:val="001A294C"/>
    <w:rsid w:val="001A70F1"/>
    <w:rsid w:val="001B7E93"/>
    <w:rsid w:val="001C34B1"/>
    <w:rsid w:val="001C606A"/>
    <w:rsid w:val="00201501"/>
    <w:rsid w:val="002212DE"/>
    <w:rsid w:val="00227161"/>
    <w:rsid w:val="0022771E"/>
    <w:rsid w:val="00242303"/>
    <w:rsid w:val="002444D6"/>
    <w:rsid w:val="00246FF3"/>
    <w:rsid w:val="00247A10"/>
    <w:rsid w:val="00251169"/>
    <w:rsid w:val="00271EDC"/>
    <w:rsid w:val="00275162"/>
    <w:rsid w:val="00277F8D"/>
    <w:rsid w:val="002C5C30"/>
    <w:rsid w:val="002D5B43"/>
    <w:rsid w:val="002E72FF"/>
    <w:rsid w:val="002F7044"/>
    <w:rsid w:val="00303836"/>
    <w:rsid w:val="00333C8D"/>
    <w:rsid w:val="00337738"/>
    <w:rsid w:val="003567DB"/>
    <w:rsid w:val="00364C3D"/>
    <w:rsid w:val="00382E0B"/>
    <w:rsid w:val="00394D79"/>
    <w:rsid w:val="003A2604"/>
    <w:rsid w:val="003C1360"/>
    <w:rsid w:val="003C1745"/>
    <w:rsid w:val="003C5D04"/>
    <w:rsid w:val="00410A75"/>
    <w:rsid w:val="004236F4"/>
    <w:rsid w:val="00423AC3"/>
    <w:rsid w:val="00433951"/>
    <w:rsid w:val="00433E36"/>
    <w:rsid w:val="0045212C"/>
    <w:rsid w:val="00464B13"/>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67CBB"/>
    <w:rsid w:val="00571EAD"/>
    <w:rsid w:val="005734EB"/>
    <w:rsid w:val="005A05DE"/>
    <w:rsid w:val="005A3C67"/>
    <w:rsid w:val="005B7477"/>
    <w:rsid w:val="005C692F"/>
    <w:rsid w:val="005D2528"/>
    <w:rsid w:val="005E3136"/>
    <w:rsid w:val="005E358B"/>
    <w:rsid w:val="005E516F"/>
    <w:rsid w:val="00614DE8"/>
    <w:rsid w:val="0062232C"/>
    <w:rsid w:val="0062499C"/>
    <w:rsid w:val="00631BEA"/>
    <w:rsid w:val="00650918"/>
    <w:rsid w:val="00672B8E"/>
    <w:rsid w:val="006A0805"/>
    <w:rsid w:val="006C7E70"/>
    <w:rsid w:val="006D3524"/>
    <w:rsid w:val="006D6852"/>
    <w:rsid w:val="006E18EB"/>
    <w:rsid w:val="006E4598"/>
    <w:rsid w:val="006E45C1"/>
    <w:rsid w:val="00724CC5"/>
    <w:rsid w:val="007250B8"/>
    <w:rsid w:val="0075387D"/>
    <w:rsid w:val="007D481F"/>
    <w:rsid w:val="007E1678"/>
    <w:rsid w:val="0080070F"/>
    <w:rsid w:val="00845A80"/>
    <w:rsid w:val="00846839"/>
    <w:rsid w:val="008530AC"/>
    <w:rsid w:val="00857B57"/>
    <w:rsid w:val="00862F46"/>
    <w:rsid w:val="008633E7"/>
    <w:rsid w:val="00864EE8"/>
    <w:rsid w:val="00872304"/>
    <w:rsid w:val="00891150"/>
    <w:rsid w:val="00894F7C"/>
    <w:rsid w:val="008A579F"/>
    <w:rsid w:val="008B3C03"/>
    <w:rsid w:val="008C1B77"/>
    <w:rsid w:val="008E29CC"/>
    <w:rsid w:val="008E68A1"/>
    <w:rsid w:val="008F351E"/>
    <w:rsid w:val="00911C91"/>
    <w:rsid w:val="00921873"/>
    <w:rsid w:val="00927A34"/>
    <w:rsid w:val="00980333"/>
    <w:rsid w:val="00991B43"/>
    <w:rsid w:val="009A2519"/>
    <w:rsid w:val="009A68F4"/>
    <w:rsid w:val="009B23D5"/>
    <w:rsid w:val="009B5C44"/>
    <w:rsid w:val="009D1DED"/>
    <w:rsid w:val="009D692D"/>
    <w:rsid w:val="009D7FE1"/>
    <w:rsid w:val="009F15C5"/>
    <w:rsid w:val="009F4857"/>
    <w:rsid w:val="009F7E28"/>
    <w:rsid w:val="00A05FAA"/>
    <w:rsid w:val="00A102E0"/>
    <w:rsid w:val="00A25234"/>
    <w:rsid w:val="00A45F5F"/>
    <w:rsid w:val="00A519EF"/>
    <w:rsid w:val="00A520FD"/>
    <w:rsid w:val="00A65F6A"/>
    <w:rsid w:val="00A71DAC"/>
    <w:rsid w:val="00A73D55"/>
    <w:rsid w:val="00AA4A1C"/>
    <w:rsid w:val="00AC103A"/>
    <w:rsid w:val="00AC27DD"/>
    <w:rsid w:val="00AC70FC"/>
    <w:rsid w:val="00AF3143"/>
    <w:rsid w:val="00AF36E3"/>
    <w:rsid w:val="00AF722F"/>
    <w:rsid w:val="00B01BC4"/>
    <w:rsid w:val="00B0467A"/>
    <w:rsid w:val="00B13D20"/>
    <w:rsid w:val="00B168CC"/>
    <w:rsid w:val="00B22A21"/>
    <w:rsid w:val="00B413B6"/>
    <w:rsid w:val="00B84DEF"/>
    <w:rsid w:val="00B9018B"/>
    <w:rsid w:val="00BA5844"/>
    <w:rsid w:val="00BC2B7A"/>
    <w:rsid w:val="00BC674A"/>
    <w:rsid w:val="00BC6C7E"/>
    <w:rsid w:val="00BD6746"/>
    <w:rsid w:val="00BD682A"/>
    <w:rsid w:val="00BE7BFF"/>
    <w:rsid w:val="00C01849"/>
    <w:rsid w:val="00C02DCD"/>
    <w:rsid w:val="00C055C8"/>
    <w:rsid w:val="00C219B5"/>
    <w:rsid w:val="00C24627"/>
    <w:rsid w:val="00C3139A"/>
    <w:rsid w:val="00C44B2A"/>
    <w:rsid w:val="00C610B8"/>
    <w:rsid w:val="00C63C17"/>
    <w:rsid w:val="00C8013F"/>
    <w:rsid w:val="00C824B1"/>
    <w:rsid w:val="00C83866"/>
    <w:rsid w:val="00C84872"/>
    <w:rsid w:val="00CA6F54"/>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A24B3"/>
    <w:rsid w:val="00DD5AE0"/>
    <w:rsid w:val="00DE3AF5"/>
    <w:rsid w:val="00DF0B94"/>
    <w:rsid w:val="00DF715F"/>
    <w:rsid w:val="00E1126C"/>
    <w:rsid w:val="00E11EE7"/>
    <w:rsid w:val="00E16BE6"/>
    <w:rsid w:val="00E1735C"/>
    <w:rsid w:val="00E21113"/>
    <w:rsid w:val="00E472F9"/>
    <w:rsid w:val="00E60A55"/>
    <w:rsid w:val="00E97198"/>
    <w:rsid w:val="00EA32C8"/>
    <w:rsid w:val="00EB0213"/>
    <w:rsid w:val="00EB1FDE"/>
    <w:rsid w:val="00EB5E5F"/>
    <w:rsid w:val="00EC1E87"/>
    <w:rsid w:val="00EC4441"/>
    <w:rsid w:val="00EE4539"/>
    <w:rsid w:val="00EE7F41"/>
    <w:rsid w:val="00F21FB8"/>
    <w:rsid w:val="00F254A1"/>
    <w:rsid w:val="00F44746"/>
    <w:rsid w:val="00F6125B"/>
    <w:rsid w:val="00F6758A"/>
    <w:rsid w:val="00F6765E"/>
    <w:rsid w:val="00F7203F"/>
    <w:rsid w:val="00F80C9E"/>
    <w:rsid w:val="00F87440"/>
    <w:rsid w:val="00FA172E"/>
    <w:rsid w:val="00FA509C"/>
    <w:rsid w:val="00FA699F"/>
    <w:rsid w:val="00FB74A6"/>
    <w:rsid w:val="00FC1D46"/>
    <w:rsid w:val="00FC3A05"/>
    <w:rsid w:val="00FC64BA"/>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26DD"/>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5DE"/>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styleId="Revision">
    <w:name w:val="Revision"/>
    <w:hidden/>
    <w:uiPriority w:val="99"/>
    <w:semiHidden/>
    <w:rsid w:val="009A6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A2DD3-2042-4A96-81F2-60192C59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2025-11-25T10:58:00Z</dcterms:created>
  <dcterms:modified xsi:type="dcterms:W3CDTF">2025-11-25T10:58:00Z</dcterms:modified>
</cp:coreProperties>
</file>